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lang w:val="ky-KG"/>
        </w:rPr>
      </w:pPr>
    </w:p>
    <w:p w:rsidR="004554E6" w:rsidRPr="00D13824" w:rsidRDefault="004554E6" w:rsidP="004554E6">
      <w:pPr>
        <w:spacing w:before="0" w:after="0" w:line="240" w:lineRule="auto"/>
        <w:ind w:firstLine="709"/>
        <w:jc w:val="center"/>
        <w:rPr>
          <w:b/>
          <w:szCs w:val="28"/>
        </w:rPr>
      </w:pPr>
      <w:r w:rsidRPr="00D13824">
        <w:rPr>
          <w:b/>
          <w:szCs w:val="28"/>
        </w:rPr>
        <w:t>2020</w:t>
      </w:r>
      <w:r w:rsidRPr="00D13824">
        <w:rPr>
          <w:b/>
          <w:szCs w:val="28"/>
          <w:lang w:val="ky-KG"/>
        </w:rPr>
        <w:t xml:space="preserve"> </w:t>
      </w:r>
      <w:r w:rsidRPr="00D13824">
        <w:rPr>
          <w:b/>
          <w:szCs w:val="28"/>
        </w:rPr>
        <w:t>-</w:t>
      </w:r>
      <w:r w:rsidRPr="00D13824">
        <w:rPr>
          <w:b/>
          <w:szCs w:val="28"/>
          <w:lang w:val="ky-KG"/>
        </w:rPr>
        <w:t xml:space="preserve"> </w:t>
      </w:r>
      <w:r w:rsidR="00B00FD1">
        <w:rPr>
          <w:b/>
          <w:szCs w:val="28"/>
        </w:rPr>
        <w:t xml:space="preserve">2030-жылдарга </w:t>
      </w:r>
      <w:proofErr w:type="spellStart"/>
      <w:r w:rsidR="00B00FD1">
        <w:rPr>
          <w:b/>
          <w:szCs w:val="28"/>
        </w:rPr>
        <w:t>Кыргыз</w:t>
      </w:r>
      <w:proofErr w:type="spellEnd"/>
      <w:r w:rsidR="00B00FD1">
        <w:rPr>
          <w:b/>
          <w:szCs w:val="28"/>
        </w:rPr>
        <w:t xml:space="preserve"> </w:t>
      </w:r>
      <w:proofErr w:type="spellStart"/>
      <w:r w:rsidR="00B00FD1">
        <w:rPr>
          <w:b/>
          <w:szCs w:val="28"/>
        </w:rPr>
        <w:t>Р</w:t>
      </w:r>
      <w:r w:rsidR="00B00FD1" w:rsidRPr="00D13824">
        <w:rPr>
          <w:b/>
          <w:szCs w:val="28"/>
        </w:rPr>
        <w:t>еспубли</w:t>
      </w:r>
      <w:r w:rsidR="00B00FD1">
        <w:rPr>
          <w:b/>
          <w:szCs w:val="28"/>
        </w:rPr>
        <w:t>касынын</w:t>
      </w:r>
      <w:proofErr w:type="spellEnd"/>
      <w:r w:rsidR="00B00FD1">
        <w:rPr>
          <w:b/>
          <w:szCs w:val="28"/>
        </w:rPr>
        <w:t xml:space="preserve"> </w:t>
      </w:r>
      <w:proofErr w:type="spellStart"/>
      <w:r w:rsidR="00B00FD1">
        <w:rPr>
          <w:b/>
          <w:szCs w:val="28"/>
        </w:rPr>
        <w:t>миграциялык</w:t>
      </w:r>
      <w:proofErr w:type="spellEnd"/>
      <w:r w:rsidR="00B00FD1">
        <w:rPr>
          <w:b/>
          <w:szCs w:val="28"/>
        </w:rPr>
        <w:t xml:space="preserve"> </w:t>
      </w:r>
      <w:proofErr w:type="spellStart"/>
      <w:r w:rsidR="00B00FD1">
        <w:rPr>
          <w:b/>
          <w:szCs w:val="28"/>
        </w:rPr>
        <w:t>саясатынын</w:t>
      </w:r>
      <w:proofErr w:type="spellEnd"/>
      <w:r w:rsidR="00B00FD1">
        <w:rPr>
          <w:b/>
          <w:szCs w:val="28"/>
        </w:rPr>
        <w:t xml:space="preserve"> </w:t>
      </w:r>
      <w:proofErr w:type="spellStart"/>
      <w:r w:rsidR="00B00FD1">
        <w:rPr>
          <w:b/>
          <w:szCs w:val="28"/>
        </w:rPr>
        <w:t>К</w:t>
      </w:r>
      <w:r w:rsidR="00B00FD1" w:rsidRPr="00D13824">
        <w:rPr>
          <w:b/>
          <w:szCs w:val="28"/>
        </w:rPr>
        <w:t>онцепциясы</w:t>
      </w:r>
      <w:proofErr w:type="spellEnd"/>
    </w:p>
    <w:p w:rsidR="004554E6" w:rsidRPr="00D13824" w:rsidRDefault="004554E6" w:rsidP="004554E6">
      <w:pPr>
        <w:spacing w:before="0" w:after="0" w:line="240" w:lineRule="auto"/>
        <w:ind w:firstLine="709"/>
        <w:jc w:val="center"/>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D032FA">
      <w:pPr>
        <w:spacing w:before="0" w:after="0" w:line="240" w:lineRule="auto"/>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ind w:firstLine="709"/>
        <w:rPr>
          <w:b/>
          <w:szCs w:val="28"/>
        </w:rPr>
      </w:pPr>
    </w:p>
    <w:p w:rsidR="004554E6" w:rsidRPr="00D13824" w:rsidRDefault="004554E6" w:rsidP="004554E6">
      <w:pPr>
        <w:spacing w:before="0" w:after="0" w:line="240" w:lineRule="auto"/>
        <w:jc w:val="center"/>
        <w:rPr>
          <w:b/>
          <w:szCs w:val="28"/>
        </w:rPr>
      </w:pPr>
      <w:r w:rsidRPr="00D13824">
        <w:rPr>
          <w:b/>
          <w:szCs w:val="28"/>
        </w:rPr>
        <w:t>2020-жыл</w:t>
      </w:r>
    </w:p>
    <w:p w:rsidR="00D032FA" w:rsidRDefault="00D032FA" w:rsidP="004554E6">
      <w:pPr>
        <w:pStyle w:val="TOCHeading1"/>
        <w:spacing w:before="0" w:line="240" w:lineRule="auto"/>
        <w:ind w:left="-567"/>
        <w:rPr>
          <w:rFonts w:ascii="Times New Roman" w:hAnsi="Times New Roman"/>
          <w:sz w:val="28"/>
          <w:szCs w:val="28"/>
          <w:lang w:val="ru-RU"/>
        </w:rPr>
      </w:pPr>
    </w:p>
    <w:p w:rsidR="00D032FA" w:rsidRDefault="00D032FA" w:rsidP="004554E6">
      <w:pPr>
        <w:pStyle w:val="TOCHeading1"/>
        <w:spacing w:before="0" w:line="240" w:lineRule="auto"/>
        <w:ind w:left="-567"/>
        <w:rPr>
          <w:rFonts w:ascii="Times New Roman" w:hAnsi="Times New Roman"/>
          <w:sz w:val="28"/>
          <w:szCs w:val="28"/>
          <w:lang w:val="ru-RU"/>
        </w:rPr>
      </w:pPr>
    </w:p>
    <w:p w:rsidR="00D032FA" w:rsidRDefault="00D032FA" w:rsidP="004554E6">
      <w:pPr>
        <w:pStyle w:val="TOCHeading1"/>
        <w:spacing w:before="0" w:line="240" w:lineRule="auto"/>
        <w:ind w:left="-567"/>
        <w:rPr>
          <w:rFonts w:ascii="Times New Roman" w:hAnsi="Times New Roman"/>
          <w:sz w:val="28"/>
          <w:szCs w:val="28"/>
          <w:lang w:val="ru-RU"/>
        </w:rPr>
      </w:pPr>
    </w:p>
    <w:p w:rsidR="00D032FA" w:rsidRPr="00D032FA" w:rsidRDefault="00D032FA" w:rsidP="00D032FA">
      <w:pPr>
        <w:rPr>
          <w:lang w:eastAsia="et-EE"/>
        </w:rPr>
      </w:pPr>
    </w:p>
    <w:p w:rsidR="004554E6" w:rsidRPr="00D13824" w:rsidRDefault="00B00FD1" w:rsidP="004554E6">
      <w:pPr>
        <w:pStyle w:val="TOCHeading1"/>
        <w:spacing w:before="0" w:line="240" w:lineRule="auto"/>
        <w:ind w:left="-567"/>
        <w:rPr>
          <w:rFonts w:ascii="Times New Roman" w:hAnsi="Times New Roman"/>
          <w:color w:val="auto"/>
          <w:sz w:val="28"/>
          <w:szCs w:val="28"/>
          <w:lang w:val="ru-RU"/>
        </w:rPr>
      </w:pPr>
      <w:proofErr w:type="spellStart"/>
      <w:r w:rsidRPr="00D13824">
        <w:rPr>
          <w:rFonts w:ascii="Times New Roman" w:hAnsi="Times New Roman"/>
          <w:b/>
          <w:color w:val="auto"/>
          <w:sz w:val="28"/>
          <w:szCs w:val="28"/>
          <w:lang w:val="ru-RU"/>
        </w:rPr>
        <w:lastRenderedPageBreak/>
        <w:t>Мазмуну</w:t>
      </w:r>
      <w:proofErr w:type="spellEnd"/>
    </w:p>
    <w:p w:rsidR="004554E6" w:rsidRPr="00D32279" w:rsidRDefault="004554E6" w:rsidP="00D32279">
      <w:pPr>
        <w:pStyle w:val="12"/>
        <w:rPr>
          <w:noProof/>
        </w:rPr>
      </w:pPr>
      <w:r w:rsidRPr="00D13824">
        <w:fldChar w:fldCharType="begin"/>
      </w:r>
      <w:r w:rsidRPr="00D13824">
        <w:instrText xml:space="preserve"> TOC \o "1-3" \h \z \u </w:instrText>
      </w:r>
      <w:r w:rsidRPr="00D13824">
        <w:fldChar w:fldCharType="separate"/>
      </w:r>
      <w:hyperlink w:anchor="_Toc29838046" w:history="1">
        <w:r w:rsidR="00B00FD1" w:rsidRPr="00D32279">
          <w:t>Кириш</w:t>
        </w:r>
        <w:r w:rsidR="00B00FD1" w:rsidRPr="00D32279">
          <w:rPr>
            <w:lang w:val="kk-KZ"/>
          </w:rPr>
          <w:t>үү</w:t>
        </w:r>
        <w:r w:rsidRPr="00D32279">
          <w:rPr>
            <w:noProof/>
            <w:webHidden/>
          </w:rPr>
          <w:tab/>
        </w:r>
        <w:r w:rsidRPr="00D32279">
          <w:rPr>
            <w:noProof/>
            <w:webHidden/>
          </w:rPr>
          <w:fldChar w:fldCharType="begin"/>
        </w:r>
        <w:r w:rsidRPr="00D32279">
          <w:rPr>
            <w:noProof/>
            <w:webHidden/>
          </w:rPr>
          <w:instrText xml:space="preserve"> PAGEREF _Toc29838046 \h </w:instrText>
        </w:r>
        <w:r w:rsidRPr="00D32279">
          <w:rPr>
            <w:noProof/>
            <w:webHidden/>
          </w:rPr>
        </w:r>
        <w:r w:rsidRPr="00D32279">
          <w:rPr>
            <w:noProof/>
            <w:webHidden/>
          </w:rPr>
          <w:fldChar w:fldCharType="separate"/>
        </w:r>
        <w:r w:rsidR="00231F86">
          <w:rPr>
            <w:noProof/>
            <w:webHidden/>
          </w:rPr>
          <w:t>3</w:t>
        </w:r>
        <w:r w:rsidRPr="00D32279">
          <w:rPr>
            <w:noProof/>
            <w:webHidden/>
          </w:rPr>
          <w:fldChar w:fldCharType="end"/>
        </w:r>
      </w:hyperlink>
    </w:p>
    <w:p w:rsidR="004554E6" w:rsidRPr="00D13824" w:rsidRDefault="00F61EC7" w:rsidP="00D32279">
      <w:pPr>
        <w:pStyle w:val="12"/>
        <w:rPr>
          <w:noProof/>
        </w:rPr>
      </w:pPr>
      <w:hyperlink w:anchor="_Toc29838047" w:history="1">
        <w:r w:rsidR="00B00FD1" w:rsidRPr="00D13824">
          <w:rPr>
            <w:rStyle w:val="a8"/>
            <w:noProof/>
          </w:rPr>
          <w:t>1. Миграция чөйрөсүндөгү кырдаалды жана көйгөйлөрдү жалпы баалоо</w:t>
        </w:r>
        <w:r w:rsidR="004554E6" w:rsidRPr="00D13824">
          <w:rPr>
            <w:noProof/>
            <w:webHidden/>
          </w:rPr>
          <w:tab/>
        </w:r>
        <w:r w:rsidR="004554E6" w:rsidRPr="00D13824">
          <w:rPr>
            <w:noProof/>
            <w:webHidden/>
          </w:rPr>
          <w:fldChar w:fldCharType="begin"/>
        </w:r>
        <w:r w:rsidR="004554E6" w:rsidRPr="00D13824">
          <w:rPr>
            <w:noProof/>
            <w:webHidden/>
          </w:rPr>
          <w:instrText xml:space="preserve"> PAGEREF _Toc29838047 \h </w:instrText>
        </w:r>
        <w:r w:rsidR="004554E6" w:rsidRPr="00D13824">
          <w:rPr>
            <w:noProof/>
            <w:webHidden/>
          </w:rPr>
        </w:r>
        <w:r w:rsidR="004554E6" w:rsidRPr="00D13824">
          <w:rPr>
            <w:noProof/>
            <w:webHidden/>
          </w:rPr>
          <w:fldChar w:fldCharType="separate"/>
        </w:r>
        <w:r w:rsidR="00231F86">
          <w:rPr>
            <w:noProof/>
            <w:webHidden/>
          </w:rPr>
          <w:t>4</w:t>
        </w:r>
        <w:r w:rsidR="004554E6" w:rsidRPr="00D13824">
          <w:rPr>
            <w:noProof/>
            <w:webHidden/>
          </w:rPr>
          <w:fldChar w:fldCharType="end"/>
        </w:r>
      </w:hyperlink>
    </w:p>
    <w:p w:rsidR="004554E6" w:rsidRPr="00D13824" w:rsidRDefault="00F61EC7" w:rsidP="004554E6">
      <w:pPr>
        <w:pStyle w:val="21"/>
        <w:rPr>
          <w:rFonts w:ascii="Times New Roman" w:hAnsi="Times New Roman"/>
          <w:noProof/>
          <w:sz w:val="28"/>
          <w:szCs w:val="28"/>
        </w:rPr>
      </w:pPr>
      <w:hyperlink w:anchor="_Toc29838048" w:history="1">
        <w:r w:rsidR="004554E6" w:rsidRPr="00D13824">
          <w:rPr>
            <w:rStyle w:val="a8"/>
            <w:rFonts w:ascii="Times New Roman" w:hAnsi="Times New Roman"/>
            <w:noProof/>
            <w:sz w:val="28"/>
            <w:szCs w:val="28"/>
            <w:lang w:val="ru-RU"/>
          </w:rPr>
          <w:t>1.1. Демографиялык прогноз жана миграциянын болочок тенденцияларга тийгизген таасири</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_Toc29838048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4</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49" w:history="1">
        <w:r w:rsidR="004554E6" w:rsidRPr="00D13824">
          <w:rPr>
            <w:rStyle w:val="a8"/>
            <w:rFonts w:ascii="Times New Roman" w:hAnsi="Times New Roman"/>
            <w:noProof/>
            <w:sz w:val="28"/>
            <w:szCs w:val="28"/>
            <w:lang w:val="ru-RU"/>
          </w:rPr>
          <w:t xml:space="preserve">1.2. Миграциянын негизги себептери </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_Toc29838049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5</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50" w:history="1">
        <w:r w:rsidR="004554E6" w:rsidRPr="00D13824">
          <w:rPr>
            <w:rStyle w:val="a8"/>
            <w:rFonts w:ascii="Times New Roman" w:hAnsi="Times New Roman"/>
            <w:noProof/>
            <w:sz w:val="28"/>
            <w:szCs w:val="28"/>
            <w:lang w:val="ru-RU"/>
          </w:rPr>
          <w:t>1.3. Миграция жана экономикалык өнүгүү</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_Toc29838050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8</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51" w:history="1">
        <w:r w:rsidR="004554E6" w:rsidRPr="00D13824">
          <w:rPr>
            <w:rStyle w:val="a8"/>
            <w:rFonts w:ascii="Times New Roman" w:hAnsi="Times New Roman"/>
            <w:noProof/>
            <w:sz w:val="28"/>
            <w:szCs w:val="28"/>
            <w:lang w:val="ru-RU"/>
          </w:rPr>
          <w:t>1.4. Миграциянын социалдык кесепеттери</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_Toc29838051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10</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52" w:history="1">
        <w:r w:rsidR="004554E6" w:rsidRPr="00D13824">
          <w:rPr>
            <w:rStyle w:val="a8"/>
            <w:rFonts w:ascii="Times New Roman" w:hAnsi="Times New Roman"/>
            <w:noProof/>
            <w:sz w:val="28"/>
            <w:szCs w:val="28"/>
            <w:lang w:val="ru-RU"/>
          </w:rPr>
          <w:t xml:space="preserve">1.5. Өлкө чегинен тышкары жана Кыргыз Республикасына кайтып келгенде Кыргыз Республикасынын жарандарынын укуктарын коргоо </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_Toc29838052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13</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53" w:history="1">
        <w:r w:rsidR="004554E6" w:rsidRPr="00D13824">
          <w:rPr>
            <w:rStyle w:val="a8"/>
            <w:rFonts w:ascii="Times New Roman" w:hAnsi="Times New Roman"/>
            <w:noProof/>
            <w:sz w:val="28"/>
            <w:szCs w:val="28"/>
            <w:lang w:val="ru-RU"/>
          </w:rPr>
          <w:t>1.6. Миграция жана коопсуздук</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_Toc29838053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14</w:t>
        </w:r>
        <w:r w:rsidR="004554E6" w:rsidRPr="00D13824">
          <w:rPr>
            <w:rFonts w:ascii="Times New Roman" w:hAnsi="Times New Roman"/>
            <w:noProof/>
            <w:webHidden/>
            <w:sz w:val="28"/>
            <w:szCs w:val="28"/>
          </w:rPr>
          <w:fldChar w:fldCharType="end"/>
        </w:r>
      </w:hyperlink>
    </w:p>
    <w:p w:rsidR="00A46396" w:rsidRPr="00A46396" w:rsidRDefault="00F61EC7" w:rsidP="00A46396">
      <w:pPr>
        <w:pStyle w:val="21"/>
        <w:rPr>
          <w:rFonts w:ascii="Times New Roman" w:hAnsi="Times New Roman"/>
          <w:sz w:val="28"/>
          <w:szCs w:val="28"/>
          <w:lang w:val="ru-RU"/>
        </w:rPr>
      </w:pPr>
      <w:hyperlink w:anchor="_Toc29838054" w:history="1">
        <w:r w:rsidR="004554E6" w:rsidRPr="00D13824">
          <w:rPr>
            <w:rStyle w:val="a8"/>
            <w:rFonts w:ascii="Times New Roman" w:hAnsi="Times New Roman"/>
            <w:noProof/>
            <w:sz w:val="28"/>
            <w:szCs w:val="28"/>
            <w:lang w:val="ru-RU"/>
          </w:rPr>
          <w:t>1.7. Миграция жана элди каттоого алуу чөйрөсүндөгү мыйзамдык база</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_Toc29838054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15</w:t>
        </w:r>
        <w:r w:rsidR="004554E6" w:rsidRPr="00D13824">
          <w:rPr>
            <w:rFonts w:ascii="Times New Roman" w:hAnsi="Times New Roman"/>
            <w:noProof/>
            <w:webHidden/>
            <w:sz w:val="28"/>
            <w:szCs w:val="28"/>
          </w:rPr>
          <w:fldChar w:fldCharType="end"/>
        </w:r>
      </w:hyperlink>
    </w:p>
    <w:p w:rsidR="00A46396" w:rsidRPr="00A46396" w:rsidRDefault="00F61EC7" w:rsidP="00A46396">
      <w:pPr>
        <w:pStyle w:val="21"/>
        <w:rPr>
          <w:rFonts w:ascii="Times New Roman" w:hAnsi="Times New Roman"/>
          <w:sz w:val="28"/>
          <w:szCs w:val="28"/>
          <w:lang w:val="ru-RU"/>
        </w:rPr>
      </w:pPr>
      <w:hyperlink w:anchor="_Toc29838055" w:history="1">
        <w:r w:rsidR="004554E6" w:rsidRPr="00D13824">
          <w:rPr>
            <w:rStyle w:val="a8"/>
            <w:rFonts w:ascii="Times New Roman" w:hAnsi="Times New Roman"/>
            <w:noProof/>
            <w:sz w:val="28"/>
            <w:szCs w:val="28"/>
            <w:lang w:val="ru-RU"/>
          </w:rPr>
          <w:t>1.8. Миграциялык статистика</w:t>
        </w:r>
        <w:r w:rsidR="004554E6" w:rsidRPr="00D13824">
          <w:rPr>
            <w:rFonts w:ascii="Times New Roman" w:hAnsi="Times New Roman"/>
            <w:noProof/>
            <w:webHidden/>
            <w:sz w:val="28"/>
            <w:szCs w:val="28"/>
          </w:rPr>
          <w:tab/>
        </w:r>
        <w:r w:rsidR="00A46396">
          <w:rPr>
            <w:rFonts w:ascii="Times New Roman" w:hAnsi="Times New Roman"/>
            <w:noProof/>
            <w:webHidden/>
            <w:sz w:val="28"/>
            <w:szCs w:val="28"/>
            <w:lang w:val="ru-RU"/>
          </w:rPr>
          <w:t>15</w:t>
        </w:r>
      </w:hyperlink>
    </w:p>
    <w:p w:rsidR="004554E6" w:rsidRPr="00D13824" w:rsidRDefault="00F61EC7" w:rsidP="00D32279">
      <w:pPr>
        <w:pStyle w:val="12"/>
        <w:rPr>
          <w:noProof/>
        </w:rPr>
      </w:pPr>
      <w:hyperlink w:anchor="_Toc29838056" w:history="1">
        <w:r w:rsidR="004554E6" w:rsidRPr="00D13824">
          <w:rPr>
            <w:rStyle w:val="a8"/>
            <w:noProof/>
          </w:rPr>
          <w:t xml:space="preserve">2.  </w:t>
        </w:r>
        <w:r w:rsidR="00D32279" w:rsidRPr="00D13824">
          <w:rPr>
            <w:rStyle w:val="a8"/>
            <w:noProof/>
          </w:rPr>
          <w:t xml:space="preserve">2030-жылга чейинки кыргыз республикасынын </w:t>
        </w:r>
        <w:r w:rsidR="00D32279">
          <w:rPr>
            <w:rStyle w:val="a8"/>
            <w:noProof/>
          </w:rPr>
          <w:t>миграциялык саясатынын максаты</w:t>
        </w:r>
        <w:r w:rsidR="004554E6" w:rsidRPr="00D13824">
          <w:rPr>
            <w:noProof/>
            <w:webHidden/>
          </w:rPr>
          <w:tab/>
        </w:r>
        <w:r w:rsidR="00A46396">
          <w:rPr>
            <w:noProof/>
            <w:webHidden/>
          </w:rPr>
          <w:t>17</w:t>
        </w:r>
      </w:hyperlink>
    </w:p>
    <w:p w:rsidR="004554E6" w:rsidRPr="00D13824" w:rsidRDefault="00F61EC7" w:rsidP="00D32279">
      <w:pPr>
        <w:pStyle w:val="12"/>
        <w:rPr>
          <w:noProof/>
        </w:rPr>
      </w:pPr>
      <w:hyperlink w:anchor="_Toc29838057" w:history="1">
        <w:r w:rsidR="00D32279" w:rsidRPr="00D13824">
          <w:rPr>
            <w:rStyle w:val="a8"/>
            <w:noProof/>
          </w:rPr>
          <w:t>3. Миграциялык саясаттын приорит</w:t>
        </w:r>
        <w:r w:rsidR="00A46396">
          <w:rPr>
            <w:rStyle w:val="a8"/>
            <w:noProof/>
          </w:rPr>
          <w:t>еттүү багыттары жана милдеттери…..</w:t>
        </w:r>
        <w:r w:rsidR="004554E6" w:rsidRPr="00D13824">
          <w:rPr>
            <w:noProof/>
            <w:webHidden/>
          </w:rPr>
          <w:fldChar w:fldCharType="begin"/>
        </w:r>
        <w:r w:rsidR="004554E6" w:rsidRPr="00D13824">
          <w:rPr>
            <w:noProof/>
            <w:webHidden/>
          </w:rPr>
          <w:instrText xml:space="preserve"> PAGEREF _Toc29838057 \h </w:instrText>
        </w:r>
        <w:r w:rsidR="004554E6" w:rsidRPr="00D13824">
          <w:rPr>
            <w:noProof/>
            <w:webHidden/>
          </w:rPr>
        </w:r>
        <w:r w:rsidR="004554E6" w:rsidRPr="00D13824">
          <w:rPr>
            <w:noProof/>
            <w:webHidden/>
          </w:rPr>
          <w:fldChar w:fldCharType="separate"/>
        </w:r>
        <w:r w:rsidR="00231F86">
          <w:rPr>
            <w:noProof/>
            <w:webHidden/>
          </w:rPr>
          <w:t>17</w:t>
        </w:r>
        <w:r w:rsidR="004554E6" w:rsidRPr="00D13824">
          <w:rPr>
            <w:noProof/>
            <w:webHidden/>
          </w:rPr>
          <w:fldChar w:fldCharType="end"/>
        </w:r>
      </w:hyperlink>
    </w:p>
    <w:p w:rsidR="004554E6" w:rsidRPr="00D13824" w:rsidRDefault="00F61EC7" w:rsidP="004554E6">
      <w:pPr>
        <w:pStyle w:val="21"/>
        <w:rPr>
          <w:rFonts w:ascii="Times New Roman" w:hAnsi="Times New Roman"/>
          <w:noProof/>
          <w:sz w:val="28"/>
          <w:szCs w:val="28"/>
        </w:rPr>
      </w:pPr>
      <w:hyperlink w:anchor="_Toc29838058" w:history="1">
        <w:r w:rsidR="004554E6" w:rsidRPr="00D13824">
          <w:rPr>
            <w:rStyle w:val="a8"/>
            <w:rFonts w:ascii="Times New Roman" w:hAnsi="Times New Roman"/>
            <w:noProof/>
            <w:sz w:val="28"/>
            <w:szCs w:val="28"/>
            <w:lang w:val="ru-RU"/>
          </w:rPr>
          <w:t>3.1. Өлкө жарандарынын, мекендештердин, иммигранттардын жана жарандыгы жок адамдардын Кыргыз Республикасында билим алуучулук, эмгектик, кесиптик жана маданий потенциалдарын жана мүмкүнчүлүктөрүн ишке ашыруудагы шарттарын өркүндөтүү .</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_Toc29838058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18</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59" w:history="1">
        <w:r w:rsidR="004554E6" w:rsidRPr="00D13824">
          <w:rPr>
            <w:rStyle w:val="a8"/>
            <w:rFonts w:ascii="Times New Roman" w:hAnsi="Times New Roman"/>
            <w:noProof/>
            <w:sz w:val="28"/>
            <w:szCs w:val="28"/>
            <w:lang w:val="ru-RU"/>
          </w:rPr>
          <w:t>3.2. Калктын, мекендештердин, иммигранттардын жана жарандыгы жок адамдардын миграциялык потенциалын Кыргыз Республикасын өнүктүрүүгө пайдалануу.</w:t>
        </w:r>
        <w:r w:rsidR="004554E6" w:rsidRPr="00D13824">
          <w:rPr>
            <w:rFonts w:ascii="Times New Roman" w:hAnsi="Times New Roman"/>
            <w:noProof/>
            <w:webHidden/>
            <w:sz w:val="28"/>
            <w:szCs w:val="28"/>
          </w:rPr>
          <w:tab/>
        </w:r>
        <w:r w:rsidR="004554E6" w:rsidRPr="00D13824">
          <w:rPr>
            <w:rFonts w:ascii="Times New Roman" w:hAnsi="Times New Roman"/>
            <w:noProof/>
            <w:webHidden/>
            <w:sz w:val="28"/>
            <w:szCs w:val="28"/>
          </w:rPr>
          <w:fldChar w:fldCharType="begin"/>
        </w:r>
        <w:r w:rsidR="004554E6" w:rsidRPr="00D13824">
          <w:rPr>
            <w:rFonts w:ascii="Times New Roman" w:hAnsi="Times New Roman"/>
            <w:noProof/>
            <w:webHidden/>
            <w:sz w:val="28"/>
            <w:szCs w:val="28"/>
          </w:rPr>
          <w:instrText xml:space="preserve"> PAGEREF _Toc29838059 \h </w:instrText>
        </w:r>
        <w:r w:rsidR="004554E6" w:rsidRPr="00D13824">
          <w:rPr>
            <w:rFonts w:ascii="Times New Roman" w:hAnsi="Times New Roman"/>
            <w:noProof/>
            <w:webHidden/>
            <w:sz w:val="28"/>
            <w:szCs w:val="28"/>
          </w:rPr>
        </w:r>
        <w:r w:rsidR="004554E6" w:rsidRPr="00D13824">
          <w:rPr>
            <w:rFonts w:ascii="Times New Roman" w:hAnsi="Times New Roman"/>
            <w:noProof/>
            <w:webHidden/>
            <w:sz w:val="28"/>
            <w:szCs w:val="28"/>
          </w:rPr>
          <w:fldChar w:fldCharType="separate"/>
        </w:r>
        <w:r w:rsidR="00231F86">
          <w:rPr>
            <w:rFonts w:ascii="Times New Roman" w:hAnsi="Times New Roman"/>
            <w:noProof/>
            <w:webHidden/>
            <w:sz w:val="28"/>
            <w:szCs w:val="28"/>
          </w:rPr>
          <w:t>19</w:t>
        </w:r>
        <w:r w:rsidR="004554E6" w:rsidRPr="00D13824">
          <w:rPr>
            <w:rFonts w:ascii="Times New Roman" w:hAnsi="Times New Roman"/>
            <w:noProof/>
            <w:webHidden/>
            <w:sz w:val="28"/>
            <w:szCs w:val="28"/>
          </w:rPr>
          <w:fldChar w:fldCharType="end"/>
        </w:r>
      </w:hyperlink>
    </w:p>
    <w:p w:rsidR="004554E6" w:rsidRPr="00D13824" w:rsidRDefault="00F61EC7" w:rsidP="004554E6">
      <w:pPr>
        <w:pStyle w:val="21"/>
        <w:rPr>
          <w:rFonts w:ascii="Times New Roman" w:hAnsi="Times New Roman"/>
          <w:noProof/>
          <w:sz w:val="28"/>
          <w:szCs w:val="28"/>
        </w:rPr>
      </w:pPr>
      <w:hyperlink w:anchor="_Toc29838060" w:history="1">
        <w:r w:rsidR="004554E6" w:rsidRPr="00D13824">
          <w:rPr>
            <w:rStyle w:val="a8"/>
            <w:rFonts w:ascii="Times New Roman" w:hAnsi="Times New Roman"/>
            <w:noProof/>
            <w:sz w:val="28"/>
            <w:szCs w:val="28"/>
            <w:lang w:val="ru-RU"/>
          </w:rPr>
          <w:t>3.3. Өлкөдөн тышкары жүргөн Кыргыз Республикасынын жарандарынын, ошондой эле Кыргыз Республикасынын аймагында турган иммигранттардын, мекендештердин жана жарандыгы жок адамдардын укуктарын коргоо системасын түзүү</w:t>
        </w:r>
        <w:r w:rsidR="004554E6" w:rsidRPr="00D13824">
          <w:rPr>
            <w:rFonts w:ascii="Times New Roman" w:hAnsi="Times New Roman"/>
            <w:noProof/>
            <w:webHidden/>
            <w:sz w:val="28"/>
            <w:szCs w:val="28"/>
          </w:rPr>
          <w:tab/>
        </w:r>
        <w:r w:rsidR="00C07583">
          <w:rPr>
            <w:rFonts w:ascii="Times New Roman" w:hAnsi="Times New Roman"/>
            <w:noProof/>
            <w:webHidden/>
            <w:sz w:val="28"/>
            <w:szCs w:val="28"/>
            <w:lang w:val="ru-RU"/>
          </w:rPr>
          <w:t>19</w:t>
        </w:r>
      </w:hyperlink>
    </w:p>
    <w:p w:rsidR="004554E6" w:rsidRPr="00C07583" w:rsidRDefault="00F61EC7" w:rsidP="004554E6">
      <w:pPr>
        <w:pStyle w:val="21"/>
        <w:rPr>
          <w:rFonts w:ascii="Times New Roman" w:hAnsi="Times New Roman"/>
          <w:noProof/>
          <w:sz w:val="28"/>
          <w:szCs w:val="28"/>
          <w:lang w:val="ru-RU"/>
        </w:rPr>
      </w:pPr>
      <w:hyperlink w:anchor="_Toc29838061" w:history="1">
        <w:r w:rsidR="004554E6" w:rsidRPr="00D13824">
          <w:rPr>
            <w:rStyle w:val="a8"/>
            <w:rFonts w:ascii="Times New Roman" w:hAnsi="Times New Roman"/>
            <w:noProof/>
            <w:sz w:val="28"/>
            <w:szCs w:val="28"/>
            <w:lang w:val="ru-RU"/>
          </w:rPr>
          <w:t>3.4. Коопсуз миграциялык чөйрөнү түзүү.</w:t>
        </w:r>
        <w:r w:rsidR="004554E6" w:rsidRPr="00D13824">
          <w:rPr>
            <w:rFonts w:ascii="Times New Roman" w:hAnsi="Times New Roman"/>
            <w:noProof/>
            <w:webHidden/>
            <w:sz w:val="28"/>
            <w:szCs w:val="28"/>
          </w:rPr>
          <w:tab/>
        </w:r>
        <w:r w:rsidR="00C07583">
          <w:rPr>
            <w:rFonts w:ascii="Times New Roman" w:hAnsi="Times New Roman"/>
            <w:noProof/>
            <w:webHidden/>
            <w:sz w:val="28"/>
            <w:szCs w:val="28"/>
            <w:lang w:val="ru-RU"/>
          </w:rPr>
          <w:t>20</w:t>
        </w:r>
      </w:hyperlink>
    </w:p>
    <w:p w:rsidR="008B1325" w:rsidRDefault="00F61EC7" w:rsidP="00D32279">
      <w:pPr>
        <w:pStyle w:val="12"/>
        <w:rPr>
          <w:b w:val="0"/>
          <w:noProof/>
        </w:rPr>
      </w:pPr>
      <w:hyperlink w:anchor="_Toc29838062" w:history="1">
        <w:r w:rsidR="00D32279" w:rsidRPr="00D13824">
          <w:rPr>
            <w:rStyle w:val="a8"/>
            <w:noProof/>
          </w:rPr>
          <w:t>4. Күтүлүүчү натыйжалар </w:t>
        </w:r>
        <w:r w:rsidR="004554E6" w:rsidRPr="00D13824">
          <w:rPr>
            <w:noProof/>
            <w:webHidden/>
          </w:rPr>
          <w:tab/>
        </w:r>
      </w:hyperlink>
    </w:p>
    <w:p w:rsidR="008B1325" w:rsidRDefault="008B1325" w:rsidP="00D32279">
      <w:pPr>
        <w:pStyle w:val="12"/>
        <w:rPr>
          <w:b w:val="0"/>
          <w:noProof/>
        </w:rPr>
      </w:pPr>
    </w:p>
    <w:p w:rsidR="004554E6" w:rsidRPr="00D13824" w:rsidRDefault="004554E6" w:rsidP="00D32279">
      <w:pPr>
        <w:pStyle w:val="12"/>
        <w:rPr>
          <w:noProof/>
        </w:rPr>
      </w:pPr>
      <w:bookmarkStart w:id="0" w:name="_GoBack"/>
      <w:bookmarkEnd w:id="0"/>
    </w:p>
    <w:p w:rsidR="004554E6" w:rsidRPr="00D13824" w:rsidRDefault="00F61EC7" w:rsidP="00D32279">
      <w:pPr>
        <w:pStyle w:val="12"/>
        <w:rPr>
          <w:noProof/>
        </w:rPr>
      </w:pPr>
      <w:hyperlink w:anchor="_Toc29838063" w:history="1">
        <w:r w:rsidR="00CB38AB">
          <w:rPr>
            <w:rStyle w:val="a8"/>
            <w:noProof/>
          </w:rPr>
          <w:t>5.</w:t>
        </w:r>
        <w:r w:rsidR="00D32279" w:rsidRPr="00D13824">
          <w:rPr>
            <w:rStyle w:val="a8"/>
            <w:noProof/>
          </w:rPr>
          <w:t>Концепцияны ишке ашыруунун оңтойлуу шарттары жана тобокелдиктери   </w:t>
        </w:r>
        <w:r w:rsidR="004554E6" w:rsidRPr="00D13824">
          <w:rPr>
            <w:noProof/>
            <w:webHidden/>
          </w:rPr>
          <w:tab/>
        </w:r>
        <w:r w:rsidR="00CB38AB">
          <w:rPr>
            <w:noProof/>
            <w:webHidden/>
          </w:rPr>
          <w:t>23</w:t>
        </w:r>
      </w:hyperlink>
    </w:p>
    <w:p w:rsidR="004554E6" w:rsidRPr="00EE0251" w:rsidRDefault="00F61EC7" w:rsidP="00EE0251">
      <w:pPr>
        <w:pStyle w:val="12"/>
        <w:rPr>
          <w:b w:val="0"/>
          <w:bCs/>
          <w:noProof/>
        </w:rPr>
      </w:pPr>
      <w:hyperlink w:anchor="_Toc29838064" w:history="1">
        <w:r w:rsidR="00332DE1">
          <w:rPr>
            <w:rStyle w:val="a8"/>
            <w:noProof/>
          </w:rPr>
          <w:t>6. М</w:t>
        </w:r>
        <w:r w:rsidR="00332DE1" w:rsidRPr="00332DE1">
          <w:rPr>
            <w:rStyle w:val="a8"/>
            <w:noProof/>
          </w:rPr>
          <w:t>амлекеттик институттардын жана ЖӨБдүн миграциялык</w:t>
        </w:r>
        <w:r w:rsidR="00EE0251">
          <w:rPr>
            <w:rStyle w:val="a8"/>
            <w:noProof/>
          </w:rPr>
          <w:t xml:space="preserve"> саясатты ишке ашыруудагы ролу…………………………………………………………..</w:t>
        </w:r>
      </w:hyperlink>
      <w:r w:rsidR="00EE0251">
        <w:rPr>
          <w:noProof/>
        </w:rPr>
        <w:t>24</w:t>
      </w:r>
    </w:p>
    <w:p w:rsidR="00CB38AB" w:rsidRDefault="00F61EC7" w:rsidP="00D32279">
      <w:pPr>
        <w:pStyle w:val="12"/>
      </w:pPr>
      <w:hyperlink w:anchor="_Toc29838065" w:history="1">
        <w:r w:rsidR="00D32279" w:rsidRPr="00D13824">
          <w:rPr>
            <w:rStyle w:val="a8"/>
            <w:noProof/>
          </w:rPr>
          <w:t>7. Концепцияны ишке ашыруу этаптары</w:t>
        </w:r>
        <w:r w:rsidR="004554E6" w:rsidRPr="00D13824">
          <w:rPr>
            <w:noProof/>
            <w:webHidden/>
          </w:rPr>
          <w:tab/>
        </w:r>
      </w:hyperlink>
      <w:r w:rsidR="00CB38AB">
        <w:t>25</w:t>
      </w:r>
    </w:p>
    <w:p w:rsidR="004554E6" w:rsidRPr="00D13824" w:rsidRDefault="00F61EC7" w:rsidP="00D32279">
      <w:pPr>
        <w:pStyle w:val="12"/>
        <w:rPr>
          <w:noProof/>
        </w:rPr>
      </w:pPr>
      <w:hyperlink w:anchor="_Toc29838066" w:history="1">
        <w:r w:rsidR="00D32279" w:rsidRPr="00D13824">
          <w:rPr>
            <w:rStyle w:val="a8"/>
            <w:noProof/>
          </w:rPr>
          <w:t>Аббревиатуралар жана кыскартуулар</w:t>
        </w:r>
        <w:r w:rsidR="004554E6" w:rsidRPr="00D13824">
          <w:rPr>
            <w:noProof/>
            <w:webHidden/>
          </w:rPr>
          <w:tab/>
        </w:r>
        <w:r w:rsidR="004554E6" w:rsidRPr="00D13824">
          <w:rPr>
            <w:noProof/>
            <w:webHidden/>
          </w:rPr>
          <w:fldChar w:fldCharType="begin"/>
        </w:r>
        <w:r w:rsidR="004554E6" w:rsidRPr="00D13824">
          <w:rPr>
            <w:noProof/>
            <w:webHidden/>
          </w:rPr>
          <w:instrText xml:space="preserve"> PAGEREF _Toc29838066 \h </w:instrText>
        </w:r>
        <w:r w:rsidR="004554E6" w:rsidRPr="00D13824">
          <w:rPr>
            <w:noProof/>
            <w:webHidden/>
          </w:rPr>
        </w:r>
        <w:r w:rsidR="004554E6" w:rsidRPr="00D13824">
          <w:rPr>
            <w:noProof/>
            <w:webHidden/>
          </w:rPr>
          <w:fldChar w:fldCharType="separate"/>
        </w:r>
        <w:r w:rsidR="00231F86">
          <w:rPr>
            <w:noProof/>
            <w:webHidden/>
          </w:rPr>
          <w:t>27</w:t>
        </w:r>
        <w:r w:rsidR="004554E6" w:rsidRPr="00D13824">
          <w:rPr>
            <w:noProof/>
            <w:webHidden/>
          </w:rPr>
          <w:fldChar w:fldCharType="end"/>
        </w:r>
      </w:hyperlink>
    </w:p>
    <w:p w:rsidR="004554E6" w:rsidRPr="00D13824" w:rsidRDefault="004554E6" w:rsidP="004554E6">
      <w:pPr>
        <w:pStyle w:val="1"/>
        <w:tabs>
          <w:tab w:val="right" w:leader="dot" w:pos="9356"/>
        </w:tabs>
        <w:spacing w:before="0" w:line="240" w:lineRule="auto"/>
        <w:ind w:left="-567"/>
        <w:rPr>
          <w:b w:val="0"/>
          <w:bCs w:val="0"/>
          <w:noProof/>
        </w:rPr>
      </w:pPr>
      <w:r w:rsidRPr="00D13824">
        <w:fldChar w:fldCharType="end"/>
      </w:r>
      <w:bookmarkStart w:id="1" w:name="_Toc15388327"/>
      <w:bookmarkStart w:id="2" w:name="_Toc27252111"/>
      <w:bookmarkStart w:id="3" w:name="_Toc27268054"/>
    </w:p>
    <w:p w:rsidR="004554E6" w:rsidRDefault="004554E6" w:rsidP="004554E6">
      <w:pPr>
        <w:spacing w:before="0" w:after="0" w:line="240" w:lineRule="auto"/>
        <w:jc w:val="left"/>
        <w:rPr>
          <w:rFonts w:eastAsia="Times New Roman"/>
          <w:b/>
          <w:szCs w:val="28"/>
        </w:rPr>
      </w:pPr>
      <w:r w:rsidRPr="00D13824">
        <w:rPr>
          <w:b/>
          <w:bCs/>
          <w:noProof/>
          <w:szCs w:val="28"/>
        </w:rPr>
        <w:br w:type="page"/>
      </w:r>
      <w:bookmarkStart w:id="4" w:name="_Toc29838046"/>
      <w:proofErr w:type="spellStart"/>
      <w:r w:rsidRPr="00D13824">
        <w:rPr>
          <w:rFonts w:eastAsia="Times New Roman"/>
          <w:b/>
          <w:szCs w:val="28"/>
        </w:rPr>
        <w:lastRenderedPageBreak/>
        <w:t>Киришүү</w:t>
      </w:r>
      <w:bookmarkEnd w:id="1"/>
      <w:bookmarkEnd w:id="2"/>
      <w:bookmarkEnd w:id="3"/>
      <w:bookmarkEnd w:id="4"/>
      <w:proofErr w:type="spellEnd"/>
      <w:r>
        <w:rPr>
          <w:rFonts w:eastAsia="Times New Roman"/>
          <w:b/>
          <w:szCs w:val="28"/>
        </w:rPr>
        <w:t>.</w:t>
      </w:r>
    </w:p>
    <w:p w:rsidR="004554E6" w:rsidRPr="00D13824" w:rsidRDefault="004554E6" w:rsidP="004554E6">
      <w:pPr>
        <w:spacing w:before="0" w:after="0" w:line="240" w:lineRule="auto"/>
        <w:jc w:val="left"/>
        <w:rPr>
          <w:rFonts w:eastAsia="Times New Roman"/>
          <w:b/>
          <w:szCs w:val="28"/>
        </w:rPr>
      </w:pPr>
    </w:p>
    <w:p w:rsidR="004554E6" w:rsidRPr="00D13824" w:rsidRDefault="004554E6" w:rsidP="004554E6">
      <w:pPr>
        <w:spacing w:before="0" w:after="0" w:line="240" w:lineRule="auto"/>
        <w:ind w:firstLine="709"/>
        <w:rPr>
          <w:szCs w:val="28"/>
          <w:lang w:val="kk-KZ"/>
        </w:rPr>
      </w:pPr>
      <w:r w:rsidRPr="00D13824">
        <w:rPr>
          <w:szCs w:val="28"/>
          <w:lang w:val="kk-KZ"/>
        </w:rPr>
        <w:t xml:space="preserve">Бүгүнкү күндө дүйнө жүзүндө 270 миллиондон ашуун эл аралык мигрант бар. Миграция өлкөнүн социалдык-экономикалык өнүгүшүнө таасирин тийгизген олуттуу фактор болуп саналат. Кыргыз Республикасы мигранттар, анын ичинде эмгек мигранттары келип чыккан өлкө катары чыгат. Азыркы убакта ишке ашырылып жаткан миграциялык саясаттын объектиси болуп көбүнесе чет өлкөлөрдө жүргөн эмгек мигранттары, ал эми миграциялык саясаттын предмети болуп эмгек мигранттарынын укуктарын коргоо саналат.     </w:t>
      </w:r>
    </w:p>
    <w:p w:rsidR="004554E6" w:rsidRPr="00D13824" w:rsidRDefault="004554E6" w:rsidP="004554E6">
      <w:pPr>
        <w:spacing w:before="0" w:after="0" w:line="240" w:lineRule="auto"/>
        <w:ind w:firstLine="708"/>
        <w:rPr>
          <w:szCs w:val="28"/>
          <w:lang w:val="kk-KZ"/>
        </w:rPr>
      </w:pPr>
      <w:r w:rsidRPr="00D13824">
        <w:rPr>
          <w:szCs w:val="28"/>
          <w:lang w:val="kk-KZ"/>
        </w:rPr>
        <w:t xml:space="preserve">Кыргыз Республикасындагы учурдагы миграциялык кырдаал олуттуу даражада 1990-жылдарда жана 2000-жылдардын башталышында болгон экономикалык, демографиялык, саясий процесстер менен аныкталган. Социалдык жана экономикалык кырдаалдагы олуттуу өзгөрүүлөр саламаттыкты сактоо, билим берүү жана социалдык коргоо системаларына таасир тийгизди. Бул, өз кезегинде,  жалпысынан өлкөнүн улуттук кызыкчылыктарын камсыз кылуу үчүн бардык мамлекеттик органдардын жана жарандык коомдун мамилелеринин биримдигин камсыз кылуу максатында миграциялык саясаттын концептуалдык негиздерин кайра карап чыгуунун актуалдуулугун жогорулатат. </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Миграциялык процесстерди жөнгө салуунун зарылдыгы 2018 - 2040-жылдарга Кыргыз Республикасын өнүктүрүүнүн улуттук стратегиясында жана Кыргыз Республикасынын Өкмөтүнүн «Биримдик, Ишеним. Жаратмандык» программасында таанылган. Коопсуз, иреттүү жана легалдуу миграция үчүн шарттарды түзүү да Туруктуу өнүгүүнүн максаттарына жетишүү боюнча 2030 глобалдуу күн тартибинин бөлүгү болуп саналат.   </w:t>
      </w:r>
    </w:p>
    <w:p w:rsidR="004554E6" w:rsidRPr="00D13824" w:rsidRDefault="004554E6" w:rsidP="004554E6">
      <w:pPr>
        <w:spacing w:before="0" w:after="0" w:line="240" w:lineRule="auto"/>
        <w:ind w:firstLine="709"/>
        <w:rPr>
          <w:szCs w:val="28"/>
          <w:lang w:val="kk-KZ"/>
        </w:rPr>
      </w:pPr>
      <w:r w:rsidRPr="00D13824">
        <w:rPr>
          <w:szCs w:val="28"/>
          <w:lang w:val="kk-KZ"/>
        </w:rPr>
        <w:t xml:space="preserve">2020 - 2030-жылдарга Кыргыз Республикасынын миграциялык саясатынын концепциясы (мындан ары – Концепция) миграциялык процесстерди жөнгө салуу чөйрөсүндөгү узак мөөнөттүү көрө билүү болуп саналат. Концепция өзүнө миграция жана өнүктүрүү чөйрөсүндөгү максаттардын, приоритеттүү багыттардын жана милдеттердин системасын камтыйт жана адамдын укуктары менен эркиндиктеринин сакталышына, Кыргыз Республикасынын улуттук кызыкчылыктарынын корголушуна негизденет.   </w:t>
      </w:r>
    </w:p>
    <w:p w:rsidR="004554E6" w:rsidRPr="00D13824" w:rsidRDefault="004554E6" w:rsidP="004554E6">
      <w:pPr>
        <w:spacing w:before="0" w:after="0" w:line="240" w:lineRule="auto"/>
        <w:ind w:firstLine="709"/>
        <w:rPr>
          <w:szCs w:val="28"/>
          <w:lang w:val="kk-KZ"/>
        </w:rPr>
      </w:pPr>
      <w:r w:rsidRPr="00D13824">
        <w:rPr>
          <w:szCs w:val="28"/>
          <w:lang w:val="kk-KZ"/>
        </w:rPr>
        <w:t xml:space="preserve">Концепциянын укуктук негиздерин Кыргыз Республикасынын Конституциясы, миграция чөйрөсүндөгү жана бөлөк чөйрөлөрүндөгү Кыргыз Республикасынын мыйзамдары, ченемдик укуктук актылары, эл аралык макулдашуулары, ошондой эле адам укуктары тармагындагы эл аралык укуктун принциптери жана ченемдери түзөт. </w:t>
      </w:r>
    </w:p>
    <w:p w:rsidR="004554E6" w:rsidRPr="00D13824" w:rsidRDefault="004554E6" w:rsidP="004554E6">
      <w:pPr>
        <w:spacing w:before="0" w:after="0" w:line="240" w:lineRule="auto"/>
        <w:ind w:firstLine="709"/>
        <w:rPr>
          <w:szCs w:val="28"/>
        </w:rPr>
      </w:pPr>
    </w:p>
    <w:p w:rsidR="004554E6" w:rsidRPr="00D13824" w:rsidRDefault="004554E6" w:rsidP="004554E6">
      <w:pPr>
        <w:spacing w:before="0" w:after="0" w:line="240" w:lineRule="auto"/>
        <w:ind w:firstLine="709"/>
        <w:rPr>
          <w:b/>
          <w:szCs w:val="28"/>
        </w:rPr>
      </w:pPr>
      <w:bookmarkStart w:id="5" w:name="_Toc27252112"/>
      <w:bookmarkStart w:id="6" w:name="_Toc15388328"/>
      <w:bookmarkStart w:id="7" w:name="_Toc29838047"/>
      <w:r w:rsidRPr="00D13824">
        <w:rPr>
          <w:rFonts w:eastAsia="Times New Roman"/>
          <w:b/>
          <w:szCs w:val="28"/>
        </w:rPr>
        <w:lastRenderedPageBreak/>
        <w:t>1.</w:t>
      </w:r>
      <w:bookmarkEnd w:id="5"/>
      <w:bookmarkEnd w:id="6"/>
      <w:r w:rsidRPr="00D13824">
        <w:rPr>
          <w:rFonts w:eastAsia="Times New Roman"/>
          <w:b/>
          <w:szCs w:val="28"/>
        </w:rPr>
        <w:t> </w:t>
      </w:r>
      <w:bookmarkEnd w:id="7"/>
      <w:r w:rsidR="00B427FF" w:rsidRPr="00D13824">
        <w:rPr>
          <w:b/>
          <w:szCs w:val="28"/>
        </w:rPr>
        <w:t xml:space="preserve"> Миграция </w:t>
      </w:r>
      <w:proofErr w:type="spellStart"/>
      <w:proofErr w:type="gramStart"/>
      <w:r w:rsidR="00B427FF" w:rsidRPr="00D13824">
        <w:rPr>
          <w:b/>
          <w:szCs w:val="28"/>
        </w:rPr>
        <w:t>ч</w:t>
      </w:r>
      <w:proofErr w:type="gramEnd"/>
      <w:r w:rsidR="00B427FF" w:rsidRPr="00D13824">
        <w:rPr>
          <w:b/>
          <w:szCs w:val="28"/>
        </w:rPr>
        <w:t>өйрөсүндөгү</w:t>
      </w:r>
      <w:proofErr w:type="spellEnd"/>
      <w:r w:rsidR="00B427FF" w:rsidRPr="00D13824">
        <w:rPr>
          <w:b/>
          <w:szCs w:val="28"/>
        </w:rPr>
        <w:t xml:space="preserve"> </w:t>
      </w:r>
      <w:proofErr w:type="spellStart"/>
      <w:r w:rsidR="00B427FF" w:rsidRPr="00D13824">
        <w:rPr>
          <w:b/>
          <w:szCs w:val="28"/>
        </w:rPr>
        <w:t>кырдаалды</w:t>
      </w:r>
      <w:proofErr w:type="spellEnd"/>
      <w:r w:rsidR="00B427FF" w:rsidRPr="00D13824">
        <w:rPr>
          <w:b/>
          <w:szCs w:val="28"/>
        </w:rPr>
        <w:t xml:space="preserve"> </w:t>
      </w:r>
      <w:proofErr w:type="spellStart"/>
      <w:r w:rsidR="00B427FF" w:rsidRPr="00D13824">
        <w:rPr>
          <w:b/>
          <w:szCs w:val="28"/>
        </w:rPr>
        <w:t>жана</w:t>
      </w:r>
      <w:proofErr w:type="spellEnd"/>
      <w:r w:rsidR="00B427FF" w:rsidRPr="00D13824">
        <w:rPr>
          <w:b/>
          <w:szCs w:val="28"/>
        </w:rPr>
        <w:t xml:space="preserve"> </w:t>
      </w:r>
      <w:proofErr w:type="spellStart"/>
      <w:r w:rsidR="00B427FF" w:rsidRPr="00D13824">
        <w:rPr>
          <w:b/>
          <w:szCs w:val="28"/>
        </w:rPr>
        <w:t>көйгөйлөрдү</w:t>
      </w:r>
      <w:proofErr w:type="spellEnd"/>
      <w:r w:rsidR="00B427FF" w:rsidRPr="00D13824">
        <w:rPr>
          <w:b/>
          <w:szCs w:val="28"/>
        </w:rPr>
        <w:t xml:space="preserve"> </w:t>
      </w:r>
      <w:proofErr w:type="spellStart"/>
      <w:r w:rsidR="00B427FF" w:rsidRPr="00D13824">
        <w:rPr>
          <w:b/>
          <w:szCs w:val="28"/>
        </w:rPr>
        <w:t>жалпы</w:t>
      </w:r>
      <w:proofErr w:type="spellEnd"/>
      <w:r w:rsidR="00B427FF" w:rsidRPr="00D13824">
        <w:rPr>
          <w:b/>
          <w:szCs w:val="28"/>
        </w:rPr>
        <w:t xml:space="preserve"> </w:t>
      </w:r>
      <w:proofErr w:type="spellStart"/>
      <w:r w:rsidR="00B427FF" w:rsidRPr="00D13824">
        <w:rPr>
          <w:b/>
          <w:szCs w:val="28"/>
        </w:rPr>
        <w:t>баалоо</w:t>
      </w:r>
      <w:proofErr w:type="spellEnd"/>
      <w:r w:rsidR="00425503">
        <w:rPr>
          <w:b/>
          <w:szCs w:val="28"/>
        </w:rPr>
        <w:t>.</w:t>
      </w:r>
    </w:p>
    <w:p w:rsidR="004554E6" w:rsidRPr="00D13824" w:rsidRDefault="004554E6" w:rsidP="004554E6">
      <w:pPr>
        <w:pStyle w:val="2"/>
        <w:spacing w:before="0" w:after="0" w:line="240" w:lineRule="auto"/>
        <w:ind w:firstLine="709"/>
        <w:rPr>
          <w:rFonts w:eastAsia="Times New Roman"/>
          <w:caps w:val="0"/>
          <w:sz w:val="28"/>
          <w:szCs w:val="28"/>
          <w:lang w:val="ru-RU"/>
        </w:rPr>
      </w:pPr>
      <w:bookmarkStart w:id="8" w:name="_Toc27252113"/>
      <w:bookmarkStart w:id="9" w:name="_Toc27268055"/>
      <w:bookmarkStart w:id="10" w:name="_Toc29838048"/>
      <w:r w:rsidRPr="00D13824">
        <w:rPr>
          <w:rFonts w:eastAsia="Times New Roman"/>
          <w:caps w:val="0"/>
          <w:sz w:val="28"/>
          <w:szCs w:val="28"/>
          <w:lang w:val="ru-RU"/>
        </w:rPr>
        <w:t>1.1. </w:t>
      </w:r>
      <w:bookmarkEnd w:id="8"/>
      <w:bookmarkEnd w:id="9"/>
      <w:bookmarkEnd w:id="10"/>
      <w:proofErr w:type="spellStart"/>
      <w:r w:rsidRPr="00D13824">
        <w:rPr>
          <w:rFonts w:eastAsia="Times New Roman"/>
          <w:caps w:val="0"/>
          <w:sz w:val="28"/>
          <w:szCs w:val="28"/>
          <w:lang w:val="ru-RU"/>
        </w:rPr>
        <w:t>Демографиялык</w:t>
      </w:r>
      <w:proofErr w:type="spellEnd"/>
      <w:r w:rsidRPr="00D13824">
        <w:rPr>
          <w:rFonts w:eastAsia="Times New Roman"/>
          <w:caps w:val="0"/>
          <w:sz w:val="28"/>
          <w:szCs w:val="28"/>
          <w:lang w:val="ru-RU"/>
        </w:rPr>
        <w:t xml:space="preserve"> прогноз </w:t>
      </w:r>
      <w:proofErr w:type="spellStart"/>
      <w:r w:rsidRPr="00D13824">
        <w:rPr>
          <w:rFonts w:eastAsia="Times New Roman"/>
          <w:caps w:val="0"/>
          <w:sz w:val="28"/>
          <w:szCs w:val="28"/>
          <w:lang w:val="ru-RU"/>
        </w:rPr>
        <w:t>жана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миграциянын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болочок</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тенденцияларга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тийгизген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таасири</w:t>
      </w:r>
      <w:proofErr w:type="spellEnd"/>
      <w:r w:rsidR="00823C6E">
        <w:rPr>
          <w:rFonts w:eastAsia="Times New Roman"/>
          <w:caps w:val="0"/>
          <w:sz w:val="28"/>
          <w:szCs w:val="28"/>
          <w:lang w:val="ru-RU"/>
        </w:rPr>
        <w:t>.</w:t>
      </w:r>
      <w:r w:rsidRPr="00D13824">
        <w:rPr>
          <w:rFonts w:eastAsia="Times New Roman"/>
          <w:caps w:val="0"/>
          <w:sz w:val="28"/>
          <w:szCs w:val="28"/>
          <w:lang w:val="ru-RU"/>
        </w:rPr>
        <w:t xml:space="preserve"> </w:t>
      </w:r>
    </w:p>
    <w:p w:rsidR="004554E6" w:rsidRPr="00D13824" w:rsidRDefault="004554E6" w:rsidP="004554E6">
      <w:pPr>
        <w:spacing w:before="0" w:after="0" w:line="240" w:lineRule="auto"/>
        <w:ind w:firstLine="709"/>
        <w:rPr>
          <w:szCs w:val="28"/>
          <w:lang w:val="kk-KZ"/>
        </w:rPr>
      </w:pPr>
      <w:r w:rsidRPr="00D13824">
        <w:rPr>
          <w:szCs w:val="28"/>
          <w:lang w:val="kk-KZ"/>
        </w:rPr>
        <w:t>2019-жылдын башталышына карата Кыргыз Республикасынын туруктуу калкынын саны 6 млн. 389 миң адамды, анын ичинен республиканын экономикалык активдүү калкы – 2 млн. 468 миң адамды түзгөн. Кыргыз Республикасынын калкты жайгаштыруу тармагындагы кырдаалды талдоонун дайындары</w:t>
      </w:r>
      <w:r w:rsidRPr="00D13824">
        <w:rPr>
          <w:rStyle w:val="a5"/>
          <w:szCs w:val="28"/>
        </w:rPr>
        <w:footnoteReference w:id="1"/>
      </w:r>
      <w:r w:rsidRPr="00D13824">
        <w:rPr>
          <w:szCs w:val="28"/>
          <w:lang w:val="kk-KZ"/>
        </w:rPr>
        <w:t xml:space="preserve"> орто мөөнөттүү жана узак мөөнөттүү мезгилдерде Кыргыз Республикасынын калкынын саны өсө тургандыгын көрсөтүп турат. Өнүгүүнүн ар кандай сценарийлерине жараша калктын саны 2050-жылга карата 7,3 млн. жана 9,2 млн. адамдын арасында өзгөрүлүп турат. Калктын санынын негизги өсүшү Баткен, Жалал-Абад, Ош жана Чүй облустарынын эсебинен камсыз кылынмакчы. Калктын санынын өсүшү менен эле бир убакта эмгекке жарамдуу курактагы калктын санынын бир кыйла көбөйүшү, б.а. 2019-жылдын башына карата 2,5 млн. адамдан 2030-жылга карата 4,4-4,5 млн. адамга чейин өсүшү болжолдонууда. Өлкө калкынын санынын өсүү шарттарында, анын ичинде миграциянын күчөшүнөн улам Бишкек шаарында жана анын чет жакасында, Жалал-Абад жана Ош облустарында калктын көбөйүшү байкалат.  </w:t>
      </w:r>
    </w:p>
    <w:p w:rsidR="004554E6" w:rsidRPr="00D13824" w:rsidRDefault="004554E6" w:rsidP="004554E6">
      <w:pPr>
        <w:spacing w:before="0" w:after="0" w:line="240" w:lineRule="auto"/>
        <w:ind w:firstLine="709"/>
        <w:rPr>
          <w:szCs w:val="28"/>
          <w:lang w:val="kk-KZ"/>
        </w:rPr>
      </w:pPr>
      <w:r w:rsidRPr="00D13824">
        <w:rPr>
          <w:szCs w:val="28"/>
          <w:lang w:val="kk-KZ"/>
        </w:rPr>
        <w:t>Калктын эмгекке жарактуу курагынан улуу куракка өтүшүнүн эсебинен 2030-жылдан тартып калктын жыныс-курактык түзүмүнүн өзгөрүшүнөн улам улуу курактагы адамдардын үлүшү көбөймөкчү.</w:t>
      </w:r>
    </w:p>
    <w:p w:rsidR="004554E6" w:rsidRPr="00D13824" w:rsidRDefault="004554E6" w:rsidP="004554E6">
      <w:pPr>
        <w:spacing w:before="0" w:after="0" w:line="240" w:lineRule="auto"/>
        <w:ind w:firstLine="709"/>
        <w:rPr>
          <w:szCs w:val="28"/>
          <w:lang w:val="kk-KZ"/>
        </w:rPr>
      </w:pPr>
      <w:r w:rsidRPr="00D13824">
        <w:rPr>
          <w:szCs w:val="28"/>
          <w:lang w:val="kk-KZ"/>
        </w:rPr>
        <w:t xml:space="preserve">Кыргызстандыктардын жашоосунун узактыгы акырындык менен көбөйөт. Эркектерде 2030-жылга карата ал 69,8 жашка чейин, аялдарда - 77,2 жашка чейин, 2050-жылга карата тиешелүү түрдө 73,0 жана 80,2 жашка чейин өсөт. 2050-жылга карата Кыргыз Республикасында улгайган адамдардын үлүшү 20 пайызга жакынды түзөт. Алардын эркектерге караганда жашоосунун бир аз узактыгынан улам эмгекке жарамдуу курактан улуу тургундардын негизги бөлүгүн аялдар түзөт.  </w:t>
      </w:r>
    </w:p>
    <w:p w:rsidR="004554E6" w:rsidRPr="00D13824" w:rsidRDefault="004554E6" w:rsidP="004554E6">
      <w:pPr>
        <w:spacing w:before="0" w:after="0" w:line="240" w:lineRule="auto"/>
        <w:ind w:firstLine="709"/>
        <w:rPr>
          <w:szCs w:val="28"/>
          <w:lang w:val="kk-KZ"/>
        </w:rPr>
      </w:pPr>
      <w:r w:rsidRPr="00D13824">
        <w:rPr>
          <w:szCs w:val="28"/>
          <w:lang w:val="kk-KZ"/>
        </w:rPr>
        <w:t>Көп жылдар аралыгында Кыргыз Республикасында миграциялык сальдо терс боюнча калып келет</w:t>
      </w:r>
      <w:r w:rsidRPr="00D13824">
        <w:rPr>
          <w:rStyle w:val="a5"/>
          <w:szCs w:val="28"/>
        </w:rPr>
        <w:footnoteReference w:id="2"/>
      </w:r>
      <w:r w:rsidRPr="00D13824">
        <w:rPr>
          <w:szCs w:val="28"/>
          <w:lang w:val="kk-KZ"/>
        </w:rPr>
        <w:t xml:space="preserve">. КР Өкмөтүнө караштуу ММКнын маалыматы боюнча, азыркы учурда 750 миңден ашык кыргызстандык чет өлкөлөрдө жүрөт. Өлкөнүн ар бир төртүнчү үй чарбасында бир же андан көп үй-бүлө мүчөлөрү мигранттар болуп саналышат. Кыргыз Республикасында сапаттуу жумуш орундарынын тартыштыгы ашыкча жумушчу күчүнүн пайда болушуна жана алардын чет өлкөлөргө, анын ичинде эмгек миграциясына </w:t>
      </w:r>
      <w:r w:rsidRPr="00D13824">
        <w:rPr>
          <w:szCs w:val="28"/>
          <w:lang w:val="kk-KZ"/>
        </w:rPr>
        <w:lastRenderedPageBreak/>
        <w:t>агылып кетишине түрткү берет. КР УСКнын маалыматы боюнча</w:t>
      </w:r>
      <w:r w:rsidRPr="00D13824">
        <w:rPr>
          <w:rStyle w:val="a5"/>
          <w:szCs w:val="28"/>
        </w:rPr>
        <w:footnoteReference w:id="3"/>
      </w:r>
      <w:r w:rsidRPr="00D13824">
        <w:rPr>
          <w:szCs w:val="28"/>
          <w:lang w:val="kk-KZ"/>
        </w:rPr>
        <w:t xml:space="preserve">, 50 жаштан улуу курактагы респонденттердин 20 пайызынан көбүндө 14 жаштан улуу балдары башка өлкөлөрдө жүрүшөт, башкача айтканда эмгекке жарамдуу калк агылып кетип жатат.  </w:t>
      </w:r>
    </w:p>
    <w:p w:rsidR="004554E6" w:rsidRPr="00D13824" w:rsidRDefault="004554E6" w:rsidP="004554E6">
      <w:pPr>
        <w:spacing w:before="0" w:after="0" w:line="240" w:lineRule="auto"/>
        <w:ind w:firstLine="709"/>
        <w:rPr>
          <w:szCs w:val="28"/>
          <w:lang w:val="kk-KZ"/>
        </w:rPr>
      </w:pPr>
      <w:r w:rsidRPr="00D13824">
        <w:rPr>
          <w:szCs w:val="28"/>
          <w:lang w:val="kk-KZ"/>
        </w:rPr>
        <w:t xml:space="preserve">Эмгекке жарамдуу калктын миграциясы, өз кезегинде, Кыргыз Республикасынын калкынын жыныстык-курактык түзүмүн улуураак курактагы калктын көбөйүүсү жагына өзгөртөт. </w:t>
      </w:r>
    </w:p>
    <w:p w:rsidR="004554E6" w:rsidRPr="00D13824" w:rsidRDefault="004554E6" w:rsidP="004554E6">
      <w:pPr>
        <w:spacing w:before="0" w:after="0" w:line="240" w:lineRule="auto"/>
        <w:ind w:firstLine="709"/>
        <w:rPr>
          <w:szCs w:val="28"/>
          <w:lang w:val="kk-KZ"/>
        </w:rPr>
      </w:pPr>
      <w:r w:rsidRPr="00D13824">
        <w:rPr>
          <w:szCs w:val="28"/>
          <w:lang w:val="kk-KZ"/>
        </w:rPr>
        <w:t xml:space="preserve">Өлкөдөгү жагымсыз социалдык-экономикалык кырдаалды эске алуу менен, миграциялык процесстердин улана берилээрин күтүүгө болот. Бул артка жангыс мүнөздөгү социалдык-экономикалык жана демографиялык көйгөйлөргө алып келет, аларга Кыргыз Республикасы 2030-жылы тушугушу мүмкүн. </w:t>
      </w:r>
    </w:p>
    <w:p w:rsidR="004554E6" w:rsidRPr="00D13824" w:rsidRDefault="004554E6" w:rsidP="004554E6">
      <w:pPr>
        <w:spacing w:before="0" w:after="0" w:line="240" w:lineRule="auto"/>
        <w:ind w:firstLine="709"/>
        <w:rPr>
          <w:szCs w:val="28"/>
          <w:lang w:val="kk-KZ"/>
        </w:rPr>
      </w:pPr>
      <w:r w:rsidRPr="00D13824">
        <w:rPr>
          <w:szCs w:val="28"/>
          <w:lang w:val="kk-KZ"/>
        </w:rPr>
        <w:t xml:space="preserve">Кыргыз Республикасындагы калкты жайгаштыруу тармагындагы кырдаалдык талдоонун сунуштамаларына ылайык орто мөөнөттүү жана узак мөөнөттүү мезгилдерде кырдаалды начарлантып жиберүүдөн качуу максатында миграциялык саясатка карата мамилени өзгөртүү боюнча мамлекет тарабынан шашылыш чаралар көрүлүшү зарыл. </w:t>
      </w:r>
    </w:p>
    <w:p w:rsidR="004554E6" w:rsidRPr="00D13824" w:rsidRDefault="004554E6" w:rsidP="004554E6">
      <w:pPr>
        <w:spacing w:before="0" w:after="0" w:line="240" w:lineRule="auto"/>
        <w:rPr>
          <w:rFonts w:eastAsia="Times New Roman"/>
          <w:caps/>
          <w:szCs w:val="28"/>
        </w:rPr>
      </w:pPr>
      <w:bookmarkStart w:id="11" w:name="_Toc27252114"/>
      <w:bookmarkStart w:id="12" w:name="_Toc27268056"/>
    </w:p>
    <w:p w:rsidR="004554E6" w:rsidRPr="00D13824" w:rsidRDefault="004554E6" w:rsidP="004554E6">
      <w:pPr>
        <w:pStyle w:val="2"/>
        <w:spacing w:before="0" w:after="0" w:line="240" w:lineRule="auto"/>
        <w:ind w:firstLine="708"/>
        <w:rPr>
          <w:rFonts w:eastAsia="Times New Roman"/>
          <w:caps w:val="0"/>
          <w:sz w:val="28"/>
          <w:szCs w:val="28"/>
          <w:lang w:val="ru-RU"/>
        </w:rPr>
      </w:pPr>
      <w:bookmarkStart w:id="13" w:name="_Toc29838049"/>
      <w:r w:rsidRPr="00D13824">
        <w:rPr>
          <w:rFonts w:eastAsia="Times New Roman"/>
          <w:caps w:val="0"/>
          <w:sz w:val="28"/>
          <w:szCs w:val="28"/>
          <w:lang w:val="ru-RU"/>
        </w:rPr>
        <w:t>1.2. </w:t>
      </w:r>
      <w:bookmarkEnd w:id="11"/>
      <w:bookmarkEnd w:id="12"/>
      <w:proofErr w:type="spellStart"/>
      <w:r w:rsidRPr="00D13824">
        <w:rPr>
          <w:rFonts w:eastAsia="Times New Roman"/>
          <w:caps w:val="0"/>
          <w:sz w:val="28"/>
          <w:szCs w:val="28"/>
          <w:lang w:val="ru-RU"/>
        </w:rPr>
        <w:t>Миграци</w:t>
      </w:r>
      <w:bookmarkEnd w:id="13"/>
      <w:r w:rsidRPr="00D13824">
        <w:rPr>
          <w:rFonts w:eastAsia="Times New Roman"/>
          <w:caps w:val="0"/>
          <w:sz w:val="28"/>
          <w:szCs w:val="28"/>
          <w:lang w:val="ru-RU"/>
        </w:rPr>
        <w:t>янын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негизги</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себептери</w:t>
      </w:r>
      <w:proofErr w:type="spellEnd"/>
      <w:r w:rsidR="00823C6E">
        <w:rPr>
          <w:rFonts w:eastAsia="Times New Roman"/>
          <w:caps w:val="0"/>
          <w:sz w:val="28"/>
          <w:szCs w:val="28"/>
          <w:lang w:val="ru-RU"/>
        </w:rPr>
        <w:t>.</w:t>
      </w:r>
    </w:p>
    <w:p w:rsidR="004554E6" w:rsidRPr="00D13824" w:rsidRDefault="004554E6" w:rsidP="004554E6">
      <w:pPr>
        <w:spacing w:before="0" w:after="0" w:line="240" w:lineRule="auto"/>
        <w:ind w:firstLine="709"/>
        <w:rPr>
          <w:szCs w:val="28"/>
          <w:lang w:val="kk-KZ"/>
        </w:rPr>
      </w:pPr>
      <w:r w:rsidRPr="00D13824">
        <w:rPr>
          <w:szCs w:val="28"/>
          <w:lang w:val="ky-KG"/>
        </w:rPr>
        <w:t>Э</w:t>
      </w:r>
      <w:r w:rsidRPr="00D13824">
        <w:rPr>
          <w:szCs w:val="28"/>
          <w:lang w:val="kk-KZ"/>
        </w:rPr>
        <w:t xml:space="preserve">мгек миграциясы ички жана тышкы миграциядагы өтө көп жана динамикалык агым болуп калууда. КР Өкмөтүнө караштуу ММКнын маалыматы боюнча Кыргыз Республикасынан чыккан тышкы мигранттардын барган өлкөлөрү болуп, баарыдан мурда, Россия Федерациясы, Казакстан жана Түркия саналат. Эмгек миграциясынын башкы себептери экономикалык жана социалдык маселелерде жатат жана демографиялык жана миграциялык тенденцияларды эске албаган эмгек жана жумуштуулук чөйрөсүндөгү натыйжалуу эмес мамлекеттик саясатка негизделген.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Мамлекет тарабынан ишке ашырылып жаткан экономикалык саясат азыркы убакта ички эмгек рыногунун талдоосунун натыйжаларына, эмгек ресурстарынын суроо-талабын жана сунуштарын эске алууга негизделбейт. Калктын жумуштуулук деңгээлин, экономикалык жана инвестициялык саясатты ишке ашыруунун натыйжасында жаңы жумуш орундарын түзүүнүн динамикасын баалоо экономиканы башкаруунун милдеттүү жана көнүмүш аспабы болуп калган жок. Мунун институционалдык себептеринин бири болуп эмгек жана жумуштуулук тармагын социалдык блокко таандык кылуу саналат.  </w:t>
      </w:r>
    </w:p>
    <w:p w:rsidR="004554E6" w:rsidRPr="00D13824" w:rsidRDefault="004554E6" w:rsidP="004554E6">
      <w:pPr>
        <w:spacing w:before="0" w:after="0" w:line="240" w:lineRule="auto"/>
        <w:ind w:firstLine="709"/>
        <w:rPr>
          <w:color w:val="FF0000"/>
          <w:szCs w:val="28"/>
          <w:lang w:val="kk-KZ"/>
        </w:rPr>
      </w:pPr>
      <w:r w:rsidRPr="00D13824">
        <w:rPr>
          <w:szCs w:val="28"/>
          <w:lang w:val="kk-KZ"/>
        </w:rPr>
        <w:t>Демек,</w:t>
      </w:r>
      <w:r w:rsidRPr="00D13824">
        <w:rPr>
          <w:color w:val="FF0000"/>
          <w:szCs w:val="28"/>
          <w:lang w:val="kk-KZ"/>
        </w:rPr>
        <w:t xml:space="preserve"> </w:t>
      </w:r>
      <w:r w:rsidRPr="00D13824">
        <w:rPr>
          <w:szCs w:val="28"/>
          <w:lang w:val="kk-KZ"/>
        </w:rPr>
        <w:t xml:space="preserve">эмгек рыногунун талдоосунун натыйжалары эмгек рыногунун, анын ичинде чет өлкөлүк эмгек рыногунун орто мөөнөттүү жана узак </w:t>
      </w:r>
      <w:r w:rsidRPr="00D13824">
        <w:rPr>
          <w:szCs w:val="28"/>
          <w:lang w:val="kk-KZ"/>
        </w:rPr>
        <w:lastRenderedPageBreak/>
        <w:t xml:space="preserve">мөөнөттүү керектөөлөрүнө багытталбаган билим берүү, айрыкча кесиптик билим берүү системасындагы өзгөрүүлөр үчүн да негиз болуп кала албайт. Бардык деңгээлдердеги билим берүү системасы жана мамлекеттик маалымат саясаты балдар менен жаштарда өз өлкөсүндө өздөрүнүн мүмкүнчүлүктөрүн ишке ашырууга умтулуусун калыптандырбайт. Жаштарга багытталган мамлекеттик программалар да мындай милдетти алдына коюшпайт. 2020 - 2030-жылдарга жаштар саясатынын концепциясында миграция темасы көйгөйлөрдү сыпаттоо бөлүгүндө гана чагылдырылып, жаш мигранттардын жана алардын үй-бүлөлөрүнүн муктаждыктарын эске алууга багытталган приоритеттерди жана милдеттерди камтыбайт. </w:t>
      </w:r>
    </w:p>
    <w:p w:rsidR="004554E6" w:rsidRPr="00D13824" w:rsidRDefault="004554E6" w:rsidP="004554E6">
      <w:pPr>
        <w:spacing w:before="0" w:after="0" w:line="240" w:lineRule="auto"/>
        <w:ind w:firstLine="709"/>
        <w:rPr>
          <w:szCs w:val="28"/>
          <w:lang w:val="kk-KZ"/>
        </w:rPr>
      </w:pPr>
      <w:r w:rsidRPr="00D13824">
        <w:rPr>
          <w:szCs w:val="28"/>
          <w:lang w:val="kk-KZ"/>
        </w:rPr>
        <w:t xml:space="preserve">Татыктуу деңгээлдеги эмгек акысы менен сапаттуу жумуш орундарын жетишерлик санда түзүүгө объективдүү түрдө жөндөмсүз катары өлкө экономикасынын абалын баалоо миграцияны өлкөдөгү экономикалык жана социалдык чыңалууну алып салуунун жалгыз ыкмасы катары кабылдоого алып келет. Жаштардын атайын орто жана жогорку билим алышына инвестициялоо алардын болочок мүмкүнчүлүктөрүн ишке ашыруунун милдеттүү шарты болбой калды. Үй-бүлөлөр бүгүн эмгек миграциясын балдар үчүн билим алуунун альтернативасы катары тандап алышууда. </w:t>
      </w:r>
    </w:p>
    <w:p w:rsidR="004554E6" w:rsidRPr="00D13824" w:rsidRDefault="004554E6" w:rsidP="004554E6">
      <w:pPr>
        <w:spacing w:before="0" w:after="0" w:line="240" w:lineRule="auto"/>
        <w:ind w:firstLine="709"/>
        <w:rPr>
          <w:szCs w:val="28"/>
          <w:lang w:val="kk-KZ"/>
        </w:rPr>
      </w:pPr>
      <w:r w:rsidRPr="00D13824">
        <w:rPr>
          <w:szCs w:val="28"/>
          <w:lang w:val="kk-KZ"/>
        </w:rPr>
        <w:t xml:space="preserve">Мындай ыкма чектелүү болуп саналганына жана социалдык кесепеттердин бардык көп түрдүүлүгүн жана миграциялык процесстердин таасирин эске албаганына карабастан, «өнүгүү үчүн акча которуу» үлгүсү аны экономикалык өсүүнүн аспабы катары кароо менен бул түшүнүктү бекемдөөдө.  </w:t>
      </w:r>
    </w:p>
    <w:p w:rsidR="004554E6" w:rsidRPr="00D13824" w:rsidRDefault="004554E6" w:rsidP="004554E6">
      <w:pPr>
        <w:spacing w:before="0" w:after="0" w:line="240" w:lineRule="auto"/>
        <w:ind w:firstLine="709"/>
        <w:rPr>
          <w:szCs w:val="28"/>
          <w:lang w:val="kk-KZ"/>
        </w:rPr>
      </w:pPr>
      <w:r w:rsidRPr="00D13824">
        <w:rPr>
          <w:szCs w:val="28"/>
          <w:lang w:val="kk-KZ"/>
        </w:rPr>
        <w:t xml:space="preserve">Ар кандай ресурстардын чектелүү шарттарында мындай мамиле кылуу, айрыкча айыл жерлеринде, жаштардын өз өлкөсүнүн чектериндеги же чет өлкөлөргө болгон миграциясы азыркы учурда жумушка орношуунун жана өздөрүнүн социалдык статусун чыңдоонун бирден бир мүмкүнчүлүгү катары ккаралып жатат. Жаштардын өлкө ичинде жумушка орношуу жана татыктуу эмгек акы алуу мүмкүнчүлүгү турмуштук стратегиянын варианты катары каралбайт. </w:t>
      </w:r>
    </w:p>
    <w:p w:rsidR="004554E6" w:rsidRPr="00D13824" w:rsidRDefault="004554E6" w:rsidP="004554E6">
      <w:pPr>
        <w:spacing w:before="0" w:after="0" w:line="240" w:lineRule="auto"/>
        <w:ind w:firstLine="709"/>
        <w:rPr>
          <w:szCs w:val="28"/>
          <w:lang w:val="kk-KZ"/>
        </w:rPr>
      </w:pPr>
      <w:r w:rsidRPr="00D13824">
        <w:rPr>
          <w:szCs w:val="28"/>
          <w:lang w:val="kk-KZ"/>
        </w:rPr>
        <w:t>1990-жылдары жана 2000-жылдардын башында Кыргыз Республикасынан чыгып кеткендер мамлекеттик башкарууда, айыл чарбасында, өнөр жайда, билим берүүдө иштешкен квалификациялуу адистер болушкан. Азыркы учурда мигранттардын көпчүлүгү – жумушка орношуу жана төмөн киреше алуу көйгөйлөрүнө тушугушкан, айыл жерлеринен же кичи шаарлардан келишкен квалификациясы төмөн жумушчулар. Бирок, акыркы жылдары мигранттардын арасында интеллигенция өкүлдөрүнүн, дарыгерлердин, мугалимдердин, илимпоздордун</w:t>
      </w:r>
      <w:r w:rsidRPr="00D13824">
        <w:rPr>
          <w:rStyle w:val="a5"/>
          <w:szCs w:val="28"/>
        </w:rPr>
        <w:footnoteReference w:id="4"/>
      </w:r>
      <w:r w:rsidRPr="00D13824">
        <w:rPr>
          <w:szCs w:val="28"/>
          <w:lang w:val="kk-KZ"/>
        </w:rPr>
        <w:t xml:space="preserve"> саны көбөйүп жатат, бул </w:t>
      </w:r>
      <w:r w:rsidRPr="00D13824">
        <w:rPr>
          <w:szCs w:val="28"/>
          <w:lang w:val="kk-KZ"/>
        </w:rPr>
        <w:lastRenderedPageBreak/>
        <w:t xml:space="preserve">квалификациясы жогору адистердин өлкөдөн кетип жатышынын жаңы толкуну тууралуу айтууга мүмкүндүк берет.  </w:t>
      </w:r>
    </w:p>
    <w:p w:rsidR="004554E6" w:rsidRPr="00D13824" w:rsidRDefault="004554E6" w:rsidP="004554E6">
      <w:pPr>
        <w:spacing w:before="0" w:after="0" w:line="240" w:lineRule="auto"/>
        <w:ind w:firstLine="708"/>
        <w:rPr>
          <w:szCs w:val="28"/>
          <w:lang w:val="kk-KZ"/>
        </w:rPr>
      </w:pPr>
      <w:r w:rsidRPr="00D13824">
        <w:rPr>
          <w:szCs w:val="28"/>
          <w:lang w:val="kk-KZ"/>
        </w:rPr>
        <w:t>Кыргыз Республикасындагы заманбап миграциялык процесстердин дагы бир маанилүү тенденцияларынын бири – бул миграциянын феминизацияланышынын туруктуу процесси. КР УСКнын маалыматы боюнча, 2014-жылдан тартып, тышкы, ошондой эле ички (облустар аралык) миграцияга катышкан аялдардын саны  эркектердин санынан кыйла көп. 2018-жылы алардын саны эркектердин санынан дээрлик 2 эсеге ашты</w:t>
      </w:r>
      <w:r w:rsidRPr="00D13824">
        <w:rPr>
          <w:rStyle w:val="a5"/>
          <w:szCs w:val="28"/>
        </w:rPr>
        <w:footnoteReference w:id="5"/>
      </w:r>
      <w:r w:rsidRPr="00D13824">
        <w:rPr>
          <w:szCs w:val="28"/>
          <w:lang w:val="kk-KZ"/>
        </w:rPr>
        <w:t>. «Түрткү болуучу фактор» болуп ички эмгек рыногундагы аялдардын абалы саналат: ошол эле убакыт аралыгында экономикалык активдүү калктын арасында аялдардын үлүшү түшүүдө</w:t>
      </w:r>
      <w:r w:rsidRPr="00D13824">
        <w:rPr>
          <w:rStyle w:val="a5"/>
          <w:szCs w:val="28"/>
        </w:rPr>
        <w:footnoteReference w:id="6"/>
      </w:r>
      <w:r w:rsidRPr="00D13824">
        <w:rPr>
          <w:szCs w:val="28"/>
          <w:lang w:val="kk-KZ"/>
        </w:rPr>
        <w:t>, бул дароо эле жакыр аялдардын үлүшүнүн көрсөткүчүнө таасирин тийгизди, ал акыркы жылдары өсүп жаткан жана 2018-жылы эркектердин үлүшүнөн ашып түштү</w:t>
      </w:r>
      <w:r w:rsidRPr="00D13824">
        <w:rPr>
          <w:rStyle w:val="a5"/>
          <w:szCs w:val="28"/>
        </w:rPr>
        <w:footnoteReference w:id="7"/>
      </w:r>
      <w:r w:rsidRPr="00D13824">
        <w:rPr>
          <w:szCs w:val="28"/>
          <w:lang w:val="kk-KZ"/>
        </w:rPr>
        <w:t xml:space="preserve">.   </w:t>
      </w:r>
    </w:p>
    <w:p w:rsidR="004554E6" w:rsidRPr="00D13824" w:rsidRDefault="004554E6" w:rsidP="004554E6">
      <w:pPr>
        <w:spacing w:before="0" w:after="0" w:line="240" w:lineRule="auto"/>
        <w:ind w:firstLine="709"/>
        <w:rPr>
          <w:szCs w:val="28"/>
          <w:lang w:val="kk-KZ"/>
        </w:rPr>
      </w:pPr>
      <w:r w:rsidRPr="00D13824">
        <w:rPr>
          <w:szCs w:val="28"/>
          <w:lang w:val="kk-KZ"/>
        </w:rPr>
        <w:t xml:space="preserve">Бир жагынан, Кыргыз Республикасынын, экинчи жагынан, Казакстан Республикасы менен Россия Федерациясынын ортосундагы эмгек акылардын деңгээлдеринин айырмасы миграциянын башкы экономикалык себептеринин бирин түзгөн. Кыргыз сомунун казак тенгесине жана россия рублине карата бекемделиши, анын ичинде 2014 - 2015-жылдардагы экономикалык кризистин кесепети Казакстан Республикасынан жана Россия Федерациясынан акча которууларын алып турушкан мигранттардын үй-бүлөлөрүнүн кирешесин азайтты. Бирок бул кайтма миграциянын сезилерлик көбөйүшүнө алып келген жок. Бул экономикалык фактор миграция тууралуу чечим кабыл алынышын аныктоочу жалгыз себеп боло албай тургандыгын ырастап турат.   </w:t>
      </w:r>
    </w:p>
    <w:p w:rsidR="004554E6" w:rsidRPr="00D13824" w:rsidRDefault="004554E6" w:rsidP="004554E6">
      <w:pPr>
        <w:spacing w:before="0" w:after="0" w:line="240" w:lineRule="auto"/>
        <w:ind w:firstLine="709"/>
        <w:rPr>
          <w:szCs w:val="28"/>
          <w:lang w:val="kk-KZ"/>
        </w:rPr>
      </w:pPr>
      <w:r w:rsidRPr="00D13824">
        <w:rPr>
          <w:szCs w:val="28"/>
          <w:lang w:val="kk-KZ"/>
        </w:rPr>
        <w:t>Экономикалык шартталган миграциялык стратегиянын альтернативасыз катары кабылданышына карабастан, башка мотивациялар дагы бар</w:t>
      </w:r>
      <w:r w:rsidRPr="00D13824">
        <w:rPr>
          <w:rStyle w:val="a5"/>
          <w:szCs w:val="28"/>
        </w:rPr>
        <w:footnoteReference w:id="8"/>
      </w:r>
      <w:r w:rsidRPr="00D13824">
        <w:rPr>
          <w:szCs w:val="28"/>
        </w:rPr>
        <w:t>.</w:t>
      </w:r>
      <w:r w:rsidRPr="00D13824">
        <w:rPr>
          <w:szCs w:val="28"/>
          <w:lang w:val="kk-KZ"/>
        </w:rPr>
        <w:t xml:space="preserve"> Анын ичинде – ар кайсы өлкөлөрдө болууга, чоңоюуга жана өз алдынча жашоого, жашоо чөйрөсүн өзгөртүүгө, жергиликтүү коомдоштуктун контролдук кылуусунан чыгууга умтулуу да бар. Өлкөлөр арасындагы саясий жана экономикалык интеграция процесстери да миграциянын деңгээлине таасирин тийгизет. Кыргыз Республикасы Евразия экономикалык бирлигине кошулгандан кийин өсүп жаткан эл аралык эмгек рыногунун шарттарында бул рынокко мигранттарды алга жылдыруу мүмкүнчүлүгү кеңейди.   </w:t>
      </w:r>
    </w:p>
    <w:p w:rsidR="004554E6" w:rsidRPr="00D13824" w:rsidRDefault="004554E6" w:rsidP="004554E6">
      <w:pPr>
        <w:spacing w:before="0" w:after="0" w:line="240" w:lineRule="auto"/>
        <w:ind w:firstLine="709"/>
        <w:rPr>
          <w:szCs w:val="28"/>
          <w:lang w:val="kk-KZ"/>
        </w:rPr>
      </w:pPr>
      <w:r w:rsidRPr="00D13824">
        <w:rPr>
          <w:szCs w:val="28"/>
          <w:lang w:val="kk-KZ"/>
        </w:rPr>
        <w:t xml:space="preserve">Климаттын өзгөрүшү, экологиялык жагдайдын начарлашы, жаратылыш ресурстарынын деградациясы, ар кандай мүнөздөгү өзгөчө кырдаалдар да </w:t>
      </w:r>
      <w:r w:rsidRPr="00D13824">
        <w:rPr>
          <w:szCs w:val="28"/>
          <w:lang w:val="kk-KZ"/>
        </w:rPr>
        <w:lastRenderedPageBreak/>
        <w:t>адамдарды жашап жаткан жерин таштоого мажбур кылып, миграциялык маанайга таасирлерин тийгизет.</w:t>
      </w:r>
    </w:p>
    <w:p w:rsidR="004554E6" w:rsidRPr="00D13824" w:rsidRDefault="004554E6" w:rsidP="004554E6">
      <w:pPr>
        <w:spacing w:before="0" w:after="0" w:line="240" w:lineRule="auto"/>
        <w:ind w:firstLine="709"/>
        <w:rPr>
          <w:szCs w:val="28"/>
        </w:rPr>
      </w:pPr>
    </w:p>
    <w:p w:rsidR="004554E6" w:rsidRPr="00D13824" w:rsidRDefault="004554E6" w:rsidP="004554E6">
      <w:pPr>
        <w:pStyle w:val="2"/>
        <w:spacing w:before="0" w:after="0" w:line="240" w:lineRule="auto"/>
        <w:ind w:firstLine="709"/>
        <w:rPr>
          <w:rFonts w:eastAsia="Times New Roman"/>
          <w:caps w:val="0"/>
          <w:sz w:val="28"/>
          <w:szCs w:val="28"/>
          <w:lang w:val="ru-RU"/>
        </w:rPr>
      </w:pPr>
      <w:bookmarkStart w:id="14" w:name="_Toc29838050"/>
      <w:bookmarkStart w:id="15" w:name="_Toc27252115"/>
      <w:bookmarkStart w:id="16" w:name="_Toc27268057"/>
      <w:r w:rsidRPr="00D13824">
        <w:rPr>
          <w:rFonts w:eastAsia="Times New Roman"/>
          <w:caps w:val="0"/>
          <w:sz w:val="28"/>
          <w:szCs w:val="28"/>
          <w:lang w:val="ru-RU"/>
        </w:rPr>
        <w:t xml:space="preserve">1.3. Миграция </w:t>
      </w:r>
      <w:proofErr w:type="spellStart"/>
      <w:r w:rsidRPr="00D13824">
        <w:rPr>
          <w:rFonts w:eastAsia="Times New Roman"/>
          <w:caps w:val="0"/>
          <w:sz w:val="28"/>
          <w:szCs w:val="28"/>
          <w:lang w:val="ru-RU"/>
        </w:rPr>
        <w:t>жана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экономикалык</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өнү</w:t>
      </w:r>
      <w:proofErr w:type="gramStart"/>
      <w:r w:rsidRPr="00D13824">
        <w:rPr>
          <w:rFonts w:eastAsia="Times New Roman"/>
          <w:caps w:val="0"/>
          <w:sz w:val="28"/>
          <w:szCs w:val="28"/>
          <w:lang w:val="ru-RU"/>
        </w:rPr>
        <w:t>г</w:t>
      </w:r>
      <w:proofErr w:type="gramEnd"/>
      <w:r w:rsidRPr="00D13824">
        <w:rPr>
          <w:rFonts w:eastAsia="Times New Roman"/>
          <w:caps w:val="0"/>
          <w:sz w:val="28"/>
          <w:szCs w:val="28"/>
          <w:lang w:val="ru-RU"/>
        </w:rPr>
        <w:t>үү</w:t>
      </w:r>
      <w:bookmarkEnd w:id="14"/>
      <w:proofErr w:type="spellEnd"/>
    </w:p>
    <w:p w:rsidR="004554E6" w:rsidRPr="00D13824" w:rsidRDefault="004554E6" w:rsidP="004554E6">
      <w:pPr>
        <w:spacing w:before="0" w:after="0" w:line="240" w:lineRule="auto"/>
        <w:ind w:firstLine="709"/>
        <w:rPr>
          <w:szCs w:val="28"/>
          <w:lang w:val="kk-KZ"/>
        </w:rPr>
      </w:pPr>
      <w:r w:rsidRPr="00D13824">
        <w:rPr>
          <w:szCs w:val="28"/>
          <w:lang w:val="ky-KG"/>
        </w:rPr>
        <w:t>Бүткүл д</w:t>
      </w:r>
      <w:r w:rsidRPr="00D13824">
        <w:rPr>
          <w:szCs w:val="28"/>
          <w:lang w:val="kk-KZ"/>
        </w:rPr>
        <w:t>үйнөлүк банктын маалыматына караганда акча которуулардын Кыргыз Республикасынын ИДӨсүнө карата катышы, 2011-жылдан тартып, дүйнө жүзү боюнча эң жогоркулардын бири болуп саналат - 25-30 пайызды түзөт. Акча которуулардын мигрант үй чарбалардын бакубат жашоосуна тийгизген таасири акча которууларды адатта экономикага салым катары кароонун себеби  болуп калды. Орточо алганда мигранттын үй чарбасынын жалпы кирешесинин жарымынан көбүн түзгөн акча которуулардын эсебинен эмгек мигранттары жок үй-бүлөлөргө караганда мигранттардын үй-бүлөлөрү бир топ эле камсыз болушкан. Жакырчылыкты жоюу факторлорунун бири болуп мигранттардын акча которуулары саналат. Атап айтканда, 2018-жылы жакырчылыктын абсолюттук деңгээли 22,4 пайызга чейин төмөндөп</w:t>
      </w:r>
      <w:r w:rsidRPr="00D13824">
        <w:rPr>
          <w:rStyle w:val="a5"/>
          <w:szCs w:val="28"/>
        </w:rPr>
        <w:footnoteReference w:id="9"/>
      </w:r>
      <w:r w:rsidRPr="00D13824">
        <w:rPr>
          <w:szCs w:val="28"/>
          <w:lang w:val="kk-KZ"/>
        </w:rPr>
        <w:t xml:space="preserve">, 2009-жылга салыштырганда 9,3 пайызга кыскарган. </w:t>
      </w:r>
    </w:p>
    <w:p w:rsidR="004554E6" w:rsidRPr="00D13824" w:rsidRDefault="004554E6" w:rsidP="004554E6">
      <w:pPr>
        <w:spacing w:before="0" w:after="0" w:line="240" w:lineRule="auto"/>
        <w:ind w:firstLine="708"/>
        <w:rPr>
          <w:szCs w:val="28"/>
          <w:lang w:val="kk-KZ"/>
        </w:rPr>
      </w:pPr>
      <w:r w:rsidRPr="00D13824">
        <w:rPr>
          <w:szCs w:val="28"/>
          <w:lang w:val="kk-KZ"/>
        </w:rPr>
        <w:t>Муну менен катар которулган акчалар негизинен мигранттык үй чарбалары тарабынан муктаждыктарга, курулушка, той-топур чыгымдарына  ж.б. жумшалат. Негизинен которулган акчаларды алышкан үй чарбалары салуу тармактарынын же финансы аспаптарынын ж.б. жоктугунан улам аларды инвестиция булагы катары карашпайт. Мындай жагдайдын себептеринин бири болуп калктын, анын ичинде мигранттардын финансылык сабаттуулугунун деңгээлинин төмөндүгү саналат</w:t>
      </w:r>
      <w:r w:rsidRPr="00D13824">
        <w:rPr>
          <w:rStyle w:val="a5"/>
          <w:szCs w:val="28"/>
        </w:rPr>
        <w:footnoteReference w:id="10"/>
      </w:r>
      <w:r w:rsidRPr="00D13824">
        <w:rPr>
          <w:szCs w:val="28"/>
          <w:lang w:val="kk-KZ"/>
        </w:rPr>
        <w:t xml:space="preserve">. Калктын рынокто болгон инвестициялык аспаптар тууралуу маалымдуулугу аз. </w:t>
      </w:r>
    </w:p>
    <w:p w:rsidR="004554E6" w:rsidRPr="00D13824" w:rsidRDefault="004554E6" w:rsidP="004554E6">
      <w:pPr>
        <w:spacing w:before="0" w:after="0" w:line="240" w:lineRule="auto"/>
        <w:ind w:firstLine="708"/>
        <w:rPr>
          <w:szCs w:val="28"/>
          <w:lang w:val="kk-KZ"/>
        </w:rPr>
      </w:pPr>
      <w:r w:rsidRPr="00D13824">
        <w:rPr>
          <w:szCs w:val="28"/>
          <w:lang w:val="kk-KZ"/>
        </w:rPr>
        <w:t xml:space="preserve">Эмгек миграциясы жакырчылык, жумуштуулук жана калкты киреше менен камсыз кылуу көйгөйлөрүнүн чечилиши катары өлкөнүн экономикалык өнүгүү моделин аныктоочу элемент катары чыгууга тийиш эмес. Акча которуулар калктын гана эмес, ошондой эле бүтүндөй өлкөнүн экономикасынын көз карандылыгын жаратат. Акча которуулар калктын кирешесинин негизги булагы, ал эми тышкы миграция анын бакубаттуулугунун кепили боло албайт. Мамлекет өнүктүрүү маселелерин чечүүнүн альтернативдүү жолдорун: өлкө ичинде экономиканын ар кандай секторлорундагы жумуштуулукту көбөйтүүнү, татыктуу жумуш орундарын түзүүнү жана татыктуу эмгек акы берүүнү табууга жана ишке ашырууга милдеттүү.   </w:t>
      </w:r>
    </w:p>
    <w:p w:rsidR="004554E6" w:rsidRPr="00D13824" w:rsidRDefault="004554E6" w:rsidP="004554E6">
      <w:pPr>
        <w:shd w:val="clear" w:color="auto" w:fill="FFFFFF"/>
        <w:spacing w:before="0" w:after="0" w:line="240" w:lineRule="auto"/>
        <w:ind w:firstLine="709"/>
        <w:rPr>
          <w:rFonts w:eastAsia="Times New Roman"/>
          <w:color w:val="000000"/>
          <w:szCs w:val="28"/>
          <w:lang w:val="ky-KG" w:eastAsia="ky-KG"/>
        </w:rPr>
      </w:pPr>
      <w:r w:rsidRPr="00D13824">
        <w:rPr>
          <w:rFonts w:eastAsia="Times New Roman"/>
          <w:color w:val="000000"/>
          <w:szCs w:val="28"/>
          <w:lang w:val="ky-KG" w:eastAsia="ky-KG"/>
        </w:rPr>
        <w:t xml:space="preserve">Кыргыз Республикасынын эмгек рыногу суроо-талап менен сунуштун ортосундагы дипропорция менен мүнөздөлүп, алардын сандык жана сапаттык мүнөздөмөлөрүнүн туура келбегендиги сакталып, айрым кесиптер </w:t>
      </w:r>
      <w:r w:rsidRPr="00D13824">
        <w:rPr>
          <w:rFonts w:eastAsia="Times New Roman"/>
          <w:color w:val="000000"/>
          <w:szCs w:val="28"/>
          <w:lang w:val="ky-KG" w:eastAsia="ky-KG"/>
        </w:rPr>
        <w:lastRenderedPageBreak/>
        <w:t xml:space="preserve">жана адистиктер боюнча квалификациялуу жумушчулар менен адистердин тартыштыгы сакталууда. Демографиялык жагдайдын өзгөрүшүн эске алуу менен жумушчу күчүнүн суроо-талабы менен сунушунун ортосундагы теңдешсиздикти четтетүү өлкөнүн кесиптик билим берүү мекемелеринин, жумушка орноштуруу кызматынын ишиндеги жаңы мамилелерди, жумушчу күчүн сунуштоонун чоңдугунун жана кесиптик-квалификациялык түзүмүнүн божомолун камтыган кырдаалга мониторинг жүргүзүлүшүн талап кылат. Ошону менен бирге жумуштуулук саясаты азыркы шартттарда өлкөнүн экономикалык  өнүгүшүнүн алкагында калктын рационалдуу жумуштуулугун камсыз кылуучу комплекстүү чаралар менен жетишсиз түрдө бекемделген. Жана эң оболу аларга ылайык келген вакансиялар тууралуу жумушчу күчүнүн маалымдар болушу менен байланышкан көйгөйлөр бар. Айыл жергеси үчүн жумуш орундарынын жоктугу миграцияга түрткөн негизги фактор болуп саналат.  Кыргыз Республикасында вакансиялар тууралуу маалыматтын жетишсиздигинин натыйжасында көпчүлүгү миграция кылууга (өлкөнүн башка районуна же чет өлкөгө) аргасыз, же ишсиз жүрүшөт.    </w:t>
      </w:r>
    </w:p>
    <w:p w:rsidR="004554E6" w:rsidRPr="00D13824" w:rsidRDefault="004554E6" w:rsidP="004554E6">
      <w:pPr>
        <w:spacing w:before="0" w:after="0" w:line="240" w:lineRule="auto"/>
        <w:ind w:firstLine="709"/>
        <w:rPr>
          <w:szCs w:val="28"/>
          <w:lang w:val="kk-KZ"/>
        </w:rPr>
      </w:pPr>
      <w:r w:rsidRPr="00D13824">
        <w:rPr>
          <w:szCs w:val="28"/>
          <w:lang w:val="kk-KZ"/>
        </w:rPr>
        <w:t xml:space="preserve">Рынок механизмдерин (жеткиликтүү насыя берүү, анын ичинде чакан каржылоо, кайра окутуу) пайдалануу менен, татыктуу эмгек шарттары бар жаңы жумуш орундарын түзүп жатышкан жергиликтүү ишкерлерге колдоо көрсөтүү зарыл. Мамлекет тарабынан калктын өзүн өзү жумуштандыруусу жана жеке ишкердик активдүүлүктү жүргүзүүнү баштоосу үчүн механизмдер сунушталбаган. </w:t>
      </w:r>
    </w:p>
    <w:p w:rsidR="004554E6" w:rsidRPr="00D13824" w:rsidRDefault="004554E6" w:rsidP="004554E6">
      <w:pPr>
        <w:spacing w:before="0" w:after="0" w:line="240" w:lineRule="auto"/>
        <w:ind w:firstLine="709"/>
        <w:rPr>
          <w:szCs w:val="28"/>
          <w:lang w:val="kk-KZ"/>
        </w:rPr>
      </w:pPr>
      <w:r w:rsidRPr="00D13824">
        <w:rPr>
          <w:szCs w:val="28"/>
          <w:lang w:val="kk-KZ"/>
        </w:rPr>
        <w:t xml:space="preserve">Өлкөдө мигранттардын, мекендештердин жана алардын бирикмелеринин каражататтарын Кыргыз Республикасынын өнүгүшүнө тартуу системасы өнүккөн эмес. Акча которууларды жамааттык программалар аркылуу мобилизациялоо, адатта, жергиликтүү инфраструктуралык долбоорлор үчүн мигранттардын өздөрүнүн күчү менен жүзөгө ашырылат. Мигранттардын акча которууларын чакан жана орто бизнести өнүктүрүүгө тартуу, аларды үнөмдөлгөн акча катары колдонуу программаларын иштеп чыгуу жана ишке ашыруу кажет.   </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Миграциянын экономикалык аспектилери иммиграция чөйрөсүндө болуп жаткан процесстерди эске албайт. Иммигранттардын саны жыл сайын өсүп жаткан убакта экономикалык мигранттарга карата жасалган мамлекеттик мамиле өкмөт тарабынан белгиленген эмгек квотасынын чектеринде иммигранттардын эсебин алуу системасынын ачыктыгынын жетишсиздиги менен чектелет. Аны оптималдаштыруу  жана коррупцияга каршы аракеттенүү максатында КРӨК ММК 2018-жылдан тартып документтерди электрондук түрдө кабыл алуу системасын ишке киргизди.      </w:t>
      </w:r>
    </w:p>
    <w:p w:rsidR="004554E6" w:rsidRPr="00D13824" w:rsidRDefault="004554E6" w:rsidP="004554E6">
      <w:pPr>
        <w:spacing w:before="0" w:after="0" w:line="240" w:lineRule="auto"/>
        <w:ind w:firstLine="709"/>
        <w:rPr>
          <w:szCs w:val="28"/>
          <w:lang w:val="kk-KZ"/>
        </w:rPr>
      </w:pPr>
      <w:r w:rsidRPr="00D13824">
        <w:rPr>
          <w:szCs w:val="28"/>
          <w:lang w:val="kk-KZ"/>
        </w:rPr>
        <w:t xml:space="preserve">Коомдо экономикалык иммиграциянын өзүнө тартуучулугу тууралуу маалымдарлык жок. Мисалы, Кыргыз Республикасына жумушка квота жана </w:t>
      </w:r>
      <w:r w:rsidRPr="00D13824">
        <w:rPr>
          <w:szCs w:val="28"/>
          <w:lang w:val="kk-KZ"/>
        </w:rPr>
        <w:lastRenderedPageBreak/>
        <w:t xml:space="preserve">уруксат берүүлөрдүн эсебинен 2016 жана 2017-жылдары бюджетке тиешелүү түрдө 51,8 млн. жана 55,3. млн сом түшкөн. КРӨК ММКнын маалыматы боюнча Кыргыз Республикасынын аймагына чет элдик жумушчу күчүн тартуу укугун алууга кайрылган Кыргыз Республикасынын юридикалык жана жеке жактарынын, окуу жайларынын саны 71,2 миңден ашуун адамды түздү.   </w:t>
      </w:r>
    </w:p>
    <w:p w:rsidR="004554E6" w:rsidRPr="00D13824" w:rsidRDefault="004554E6" w:rsidP="004554E6">
      <w:pPr>
        <w:spacing w:before="0" w:after="0" w:line="240" w:lineRule="auto"/>
        <w:ind w:firstLine="709"/>
        <w:rPr>
          <w:szCs w:val="28"/>
          <w:lang w:val="kk-KZ"/>
        </w:rPr>
      </w:pPr>
      <w:r w:rsidRPr="00D13824">
        <w:rPr>
          <w:szCs w:val="28"/>
          <w:lang w:val="kk-KZ"/>
        </w:rPr>
        <w:t xml:space="preserve">Экономикалык иммиграциянын эффективдүүлүгүн көңүлгө алуу менен, Кыргыз Республикасында Кыргыз Республикасына иштегени келген чет өлкөлүк жарандардын жана жарандыгы жок адамдардын татыктуу иштөөсү, жалдануусу үчүн шарттарды контролдоо системасы жок. Чет өлкөлүк жарандар жана мекендештер үчүн Кыргыз Республикасында жумушка орношуу тууралуу маалыматтын берилиши аларга Кыргыз Республикасында мыйзамдуу жумушка орношуу мүмкүнчүлүгүн түзөт. </w:t>
      </w:r>
    </w:p>
    <w:p w:rsidR="004554E6" w:rsidRPr="00D13824" w:rsidRDefault="004554E6" w:rsidP="004554E6">
      <w:pPr>
        <w:spacing w:before="0" w:after="0" w:line="240" w:lineRule="auto"/>
        <w:ind w:firstLine="709"/>
        <w:rPr>
          <w:szCs w:val="28"/>
          <w:lang w:val="kk-KZ"/>
        </w:rPr>
      </w:pPr>
      <w:r w:rsidRPr="00D13824">
        <w:rPr>
          <w:szCs w:val="28"/>
          <w:lang w:val="kk-KZ"/>
        </w:rPr>
        <w:t>Билим берүү иммиграциясы – Кыргыз Республикасынын миграциялык саясатынын перспективдүү курамдык элементтеринин бири. Билим берүү кызматтарынын экспорту жаңы жумуш орундарын түзөт, мамлекеттин жана билим берүү мекемелеринин кирешесин көбөйтөт, квалификациялуу чет өлкөлүк жумушчу күчүн тартуу мүмкүнчүлүгүн берет. Бирок акыркы жылдары Кыргыз Республикасында окуган чет өлкөлүк студенттердин келүүсү азайып калды</w:t>
      </w:r>
      <w:r w:rsidRPr="00D13824">
        <w:rPr>
          <w:rStyle w:val="a5"/>
          <w:szCs w:val="28"/>
        </w:rPr>
        <w:footnoteReference w:id="11"/>
      </w:r>
      <w:r w:rsidRPr="00D13824">
        <w:rPr>
          <w:szCs w:val="28"/>
          <w:lang w:val="kk-KZ"/>
        </w:rPr>
        <w:t xml:space="preserve">. </w:t>
      </w:r>
    </w:p>
    <w:p w:rsidR="004554E6" w:rsidRPr="00D13824" w:rsidRDefault="004554E6" w:rsidP="004554E6">
      <w:pPr>
        <w:spacing w:before="0" w:after="0" w:line="240" w:lineRule="auto"/>
        <w:rPr>
          <w:szCs w:val="28"/>
        </w:rPr>
      </w:pPr>
    </w:p>
    <w:p w:rsidR="004554E6" w:rsidRPr="00D13824" w:rsidRDefault="004554E6" w:rsidP="004554E6">
      <w:pPr>
        <w:pStyle w:val="2"/>
        <w:spacing w:before="0" w:after="0" w:line="240" w:lineRule="auto"/>
        <w:ind w:firstLine="709"/>
        <w:rPr>
          <w:rFonts w:eastAsia="Times New Roman"/>
          <w:caps w:val="0"/>
          <w:sz w:val="28"/>
          <w:szCs w:val="28"/>
          <w:lang w:val="ru-RU"/>
        </w:rPr>
      </w:pPr>
      <w:bookmarkStart w:id="17" w:name="_Toc29838051"/>
      <w:r w:rsidRPr="00D13824">
        <w:rPr>
          <w:rFonts w:eastAsia="Times New Roman"/>
          <w:caps w:val="0"/>
          <w:sz w:val="28"/>
          <w:szCs w:val="28"/>
          <w:lang w:val="ru-RU"/>
        </w:rPr>
        <w:t>1.4. </w:t>
      </w:r>
      <w:proofErr w:type="spellStart"/>
      <w:r w:rsidRPr="00D13824">
        <w:rPr>
          <w:rFonts w:eastAsia="Times New Roman"/>
          <w:caps w:val="0"/>
          <w:sz w:val="28"/>
          <w:szCs w:val="28"/>
          <w:lang w:val="ru-RU"/>
        </w:rPr>
        <w:t>Миграциянын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социалдык</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кесепеттери</w:t>
      </w:r>
      <w:bookmarkEnd w:id="15"/>
      <w:bookmarkEnd w:id="16"/>
      <w:bookmarkEnd w:id="17"/>
      <w:proofErr w:type="spellEnd"/>
    </w:p>
    <w:p w:rsidR="004554E6" w:rsidRPr="00D13824" w:rsidRDefault="004554E6" w:rsidP="004554E6">
      <w:pPr>
        <w:spacing w:before="0" w:after="0" w:line="240" w:lineRule="auto"/>
        <w:ind w:firstLine="709"/>
        <w:rPr>
          <w:szCs w:val="28"/>
          <w:lang w:val="kk-KZ"/>
        </w:rPr>
      </w:pPr>
      <w:r w:rsidRPr="00D13824">
        <w:rPr>
          <w:szCs w:val="28"/>
          <w:lang w:val="kk-KZ"/>
        </w:rPr>
        <w:t xml:space="preserve">Финансылык көйгөйлөрдү чечүү, өздөрүнүн үй-бүлөлөрүнүн бакубаттуулугун колдоо мүмкүнчүлүгү тышкы эмгек миграциясынын позитивдүү кесепеттерине кирет. Өлкөнүн адамдык потенциалын ишке ашырышы үчүн маанилүү ресурс болуп чет өлкөдө жүргөн убакта чет тилдерди билүү, башка маданиятка кошулуу, жаңы технологияларды жана кесиптик көндүмдөрдү өздөштүрүү, социалдык контакттарды кеңейтүү саналат. </w:t>
      </w:r>
    </w:p>
    <w:p w:rsidR="004554E6" w:rsidRPr="00D13824" w:rsidRDefault="004554E6" w:rsidP="004554E6">
      <w:pPr>
        <w:spacing w:before="0" w:after="0" w:line="240" w:lineRule="auto"/>
        <w:ind w:firstLine="709"/>
        <w:rPr>
          <w:szCs w:val="28"/>
          <w:lang w:val="kk-KZ"/>
        </w:rPr>
      </w:pPr>
      <w:r w:rsidRPr="00D13824">
        <w:rPr>
          <w:szCs w:val="28"/>
          <w:lang w:val="kk-KZ"/>
        </w:rPr>
        <w:t xml:space="preserve">Барган өлкөлөрдө легалдуу статусту жана жумушка уруксатты алуунун кыйындыгы, укуктук сабатсыздык жумушчуларды легалдуу эмес миграцияга түртөт. Мигранттар, өзгөчө легалдуу эмес абалда жүргөндөр, эң оболу, аялдар, жаштар жана балдар, мажбурлап иштетүүнүн жана адамдарды сатуунун курмандыгы болуу тобокелдигине башкалардан көбүрөөк дуушар болушат. </w:t>
      </w:r>
    </w:p>
    <w:p w:rsidR="004554E6" w:rsidRPr="00D13824" w:rsidRDefault="004554E6" w:rsidP="004554E6">
      <w:pPr>
        <w:spacing w:before="0" w:after="0" w:line="240" w:lineRule="auto"/>
        <w:ind w:firstLine="709"/>
        <w:rPr>
          <w:szCs w:val="28"/>
          <w:lang w:val="kk-KZ"/>
        </w:rPr>
      </w:pPr>
      <w:r w:rsidRPr="00D13824">
        <w:rPr>
          <w:szCs w:val="28"/>
          <w:lang w:val="kk-KZ"/>
        </w:rPr>
        <w:t>Эмгек мигранттарын социалдык коргоо көйгөйлөрүн чечүү актуалдуу. Мигранттар жана алардын үй-бүлөлөрү чет өлкөлөрдө медициналык тейлөө, балдар үчүн билим берүү, социалдык коргоо сыяктуу базалык социалдык кызмат көрсөтүүлөргө чектелүү жетүү мүмкүндүгүнө ээ.</w:t>
      </w:r>
    </w:p>
    <w:p w:rsidR="004554E6" w:rsidRPr="00D13824" w:rsidRDefault="004554E6" w:rsidP="004554E6">
      <w:pPr>
        <w:spacing w:before="0" w:after="0" w:line="240" w:lineRule="auto"/>
        <w:ind w:firstLine="709"/>
        <w:rPr>
          <w:szCs w:val="28"/>
          <w:lang w:val="kk-KZ"/>
        </w:rPr>
      </w:pPr>
      <w:r w:rsidRPr="00D13824">
        <w:rPr>
          <w:szCs w:val="28"/>
          <w:lang w:val="kk-KZ"/>
        </w:rPr>
        <w:lastRenderedPageBreak/>
        <w:t xml:space="preserve">Мигранттар менен алардын жумуш берүүчүлөрүнүн ортосунда эмгек келишимдеринин жоктугу эмгек мигранттарынын жана алардын үй-бүлө мүчөлөрүнүн кабыл алган өлкөлөрдө билим берүү, саламаттыкты сактоо, социалдык коргоо кызматтарына, анын ичинде узак мөөнөттүү перспективада пенсиялык камсыздоого жетүү мүмкүндүктөрүн чектейт. Мигранттар мамлекеттик социалдык камсыздандырууга каражаттарды чегеришпейт, ал эми көпчүлүгү Кыргыз Республикасында мамлекеттик социалдык камсыздандыруу жана пенсиялык камсыздоо системасынын бар экендиги тууралуу маалымдар болушкан эмес. </w:t>
      </w:r>
    </w:p>
    <w:p w:rsidR="004554E6" w:rsidRPr="00D13824" w:rsidRDefault="004554E6" w:rsidP="004554E6">
      <w:pPr>
        <w:spacing w:before="0" w:after="0" w:line="240" w:lineRule="auto"/>
        <w:ind w:firstLine="709"/>
        <w:rPr>
          <w:szCs w:val="28"/>
          <w:lang w:val="kk-KZ"/>
        </w:rPr>
      </w:pPr>
      <w:r w:rsidRPr="00D13824">
        <w:rPr>
          <w:szCs w:val="28"/>
          <w:lang w:val="kk-KZ"/>
        </w:rPr>
        <w:t xml:space="preserve">2015-жылы кабыл алынган Кыргыз Республикасынын пенсиялык камсыздоо системасын өнүктүрүү концепциясы ушул көйгөйлөрдү чечүү милдеттерин койду. Чечүүнүн ыкмасы болуп Кыргыз Республикасынын жарандары легалдуу эмгек ишмердүүлүгүн жүргүзүп жаткан өлкөлөр менен эки тараптуу жана көп тараптуу макулдашууларды түзүү саналат. 2015-жылдан тартып ЕАЭБге жана ЕЭКке мүчө мамлекеттердин ыйгарым укуктуу жана компетенттүү органдары менен биргеликте Социалдык фонд тарабынан ЕАЭБге мүчө мамлекеттердин эмгектенүүчүлөрүн пенсия менен камсыздоо тууралуу макулдашуунун долбоорунун үстүнөн иш жүргүзүлдү.  2019-жылдын аягында Жогорку Евразия экономикалык кеңешинин отурумунда ЕАЭБге мүчө мамлекеттердин башчылары тарабынан Макулдашууга кол коюлган. Макулдашуу күчүнө кириши үчүн зарыл болгон мамлекеттик ички жол-жоболорду жүргүзүү күтүлүүдө. КР СФда Корея Республикасынын Улуттук пенсиялык кызматы менен түзүлгөн Пенсиялык каражаттарды төлөп берүү маселелери боюнча кызматташуу тууралуу меморандум бар, Кыргыз Республикасынын Өкмөтү менен Түркия Республикасынын Өкмөтүнүн ортосунда Социалдык камсыздоо жөнүндө келишимге кол коюлган.   </w:t>
      </w:r>
    </w:p>
    <w:p w:rsidR="004554E6" w:rsidRPr="00D13824" w:rsidRDefault="004554E6" w:rsidP="004554E6">
      <w:pPr>
        <w:spacing w:before="0" w:after="0" w:line="240" w:lineRule="auto"/>
        <w:ind w:firstLine="709"/>
        <w:rPr>
          <w:szCs w:val="28"/>
          <w:lang w:val="kk-KZ"/>
        </w:rPr>
      </w:pPr>
      <w:r w:rsidRPr="00D13824">
        <w:rPr>
          <w:szCs w:val="28"/>
          <w:lang w:val="kk-KZ"/>
        </w:rPr>
        <w:t xml:space="preserve">Жумушчу күчүнүн агымынын кесепеттери олуттуу талдоого алынган жок, өлкөдөн миңдеген таланттуу жана жөндөмдүү адамдар кетип жатышат, анын адамдык потенциалы төмөндөөдө. Буга квалификациялуу адистердин, билимдүү, мобилдүү жана креативдүү жаштардын агымына кызыкдар болгон кабыл алган өлкөнүн миграциялык саясатынын активдүү чаралары түрткү берип турат. Алсак, мисалы, Россия Федерациясында көчүп келишкен кесипкөйлөргө, эң оболу, дарыгерлерге колдоо көрсөтүүгө багытталган бир катар чаралар кабыл алынган. Сакталып калган тенденцияларда жана Кыргыз Республикасы тарабынан көрүлгөн кандайдыр-бир чаралардын жоктугунан улам өлкөнүн жакынкы перспективасында «акыл агымынын» кезектеги толкуну күтүлүүдө. Квалификациялуу дарыгерди даярдап чыгууга кеминде 15 жыл керек болоорун эске алып, бул көйгөйдү чечүү үчүн шашылыш чараларды көрүү абзел.  </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Миграциянын социалдык жана маданий кесепеттери эске алынбай калууда. Мигранттардын, айрыкча легалдуу эместеринин «саламаттыгынын </w:t>
      </w:r>
      <w:r w:rsidRPr="00D13824">
        <w:rPr>
          <w:szCs w:val="28"/>
          <w:lang w:val="kk-KZ"/>
        </w:rPr>
        <w:lastRenderedPageBreak/>
        <w:t xml:space="preserve">босогосу», жалпысынан төмөндөөдө. Миграция демографиялык кырдаалды теңдемсиздендирет жана үй-бүлө институтун бузат.  </w:t>
      </w:r>
    </w:p>
    <w:p w:rsidR="004554E6" w:rsidRPr="00D13824" w:rsidRDefault="004554E6" w:rsidP="004554E6">
      <w:pPr>
        <w:spacing w:before="0" w:after="0" w:line="240" w:lineRule="auto"/>
        <w:ind w:firstLine="709"/>
        <w:rPr>
          <w:szCs w:val="28"/>
          <w:lang w:val="kk-KZ"/>
        </w:rPr>
      </w:pPr>
      <w:r w:rsidRPr="00D13824">
        <w:rPr>
          <w:szCs w:val="28"/>
          <w:lang w:val="kk-KZ"/>
        </w:rPr>
        <w:t>Миграциялык процесстердин кесепеттерин карап чыгууда тышкы эмгек мигранттарынын балдарынын көйгөйү курч бойдон калууда, акыркы жылдары алардын саны көбөйүүдө: 2014-жылдан тартып 2018-жылды кошо алган аралыкта ата-энелеринин камкордугусуз калган балдарды салыштырганда ал 16 пайызга өстү</w:t>
      </w:r>
      <w:r w:rsidRPr="00D13824">
        <w:rPr>
          <w:rStyle w:val="a5"/>
          <w:szCs w:val="28"/>
        </w:rPr>
        <w:footnoteReference w:id="12"/>
      </w:r>
      <w:r w:rsidRPr="00D13824">
        <w:rPr>
          <w:szCs w:val="28"/>
          <w:lang w:val="kk-KZ"/>
        </w:rPr>
        <w:t>. Өлкөдө ата-энесинин бирөө же экөө тең эмгек миграциясында жүргөн балдардын мууну өсүп чыкты. Мигранттар убактылуу жүргөн өлкөдө төрөлгөн балдардын абалы өзгөчө көңүл бурууну талап кылат. Мигрант аялдар жаңы төрөлгөн балдарынан баш тарткан учурлар КР ЭСӨМдү аларды Кыргыз Республикасына жеткирүү боюнча атайын механизмди түзүүгө мажбур кылды.  Балдарга карата жасалган зомбулуктун бир катар резонанстык учурлары мигранттардын балдары башкаларга караганда зомбулукка көбүрөөк кабылаарын көрсөттү, жашы жете элек балдарга карата жасалган жана жашы жете электер өздөрү да жасаган кылмыштардын саны өсүп жатат</w:t>
      </w:r>
      <w:r w:rsidRPr="00D13824">
        <w:rPr>
          <w:rStyle w:val="a5"/>
          <w:szCs w:val="28"/>
        </w:rPr>
        <w:footnoteReference w:id="13"/>
      </w:r>
      <w:r w:rsidRPr="00D13824">
        <w:rPr>
          <w:szCs w:val="28"/>
          <w:lang w:val="kk-KZ"/>
        </w:rPr>
        <w:t xml:space="preserve">.   </w:t>
      </w:r>
    </w:p>
    <w:p w:rsidR="004554E6" w:rsidRPr="00D13824" w:rsidRDefault="004554E6" w:rsidP="004554E6">
      <w:pPr>
        <w:spacing w:before="0" w:after="0" w:line="240" w:lineRule="auto"/>
        <w:ind w:firstLine="709"/>
        <w:rPr>
          <w:szCs w:val="28"/>
          <w:lang w:val="kk-KZ"/>
        </w:rPr>
      </w:pPr>
      <w:r w:rsidRPr="00D13824">
        <w:rPr>
          <w:szCs w:val="28"/>
          <w:lang w:val="kk-KZ"/>
        </w:rPr>
        <w:t xml:space="preserve">Билим берүү системасы ички миграциянын терс кесепеттерин тартып жатат. Ири шаарлардагы бала бакчаларда жана мектептерде балдардын саны караштырылган кубаттуулуктан бир канча эсе ашып түшөт. Медициналык мекемелер жана башка социалдык объектилер чоң жүктөм менен иштөөгө аргасыз болушууда. Ошону менен бирге эле ички миграция алыскы айылдарды, чек арага жакын калктуу конуштарды бош калтырып, мектептерде, ооруканаларда, эмканаларда кадрлардын жетишсиздигине алып келүүдө.   </w:t>
      </w:r>
    </w:p>
    <w:p w:rsidR="004554E6" w:rsidRPr="00D13824" w:rsidRDefault="004554E6" w:rsidP="004554E6">
      <w:pPr>
        <w:spacing w:before="0" w:after="0" w:line="240" w:lineRule="auto"/>
        <w:ind w:firstLine="709"/>
        <w:rPr>
          <w:szCs w:val="28"/>
          <w:lang w:val="kk-KZ"/>
        </w:rPr>
      </w:pPr>
      <w:r w:rsidRPr="00D13824">
        <w:rPr>
          <w:szCs w:val="28"/>
          <w:lang w:val="kk-KZ"/>
        </w:rPr>
        <w:t xml:space="preserve">Ошол эле убакта эмгекке жарамдуу курактарында иштебей эле которулган акчалардын эсебинен жашап жатышкан калктын бүтүндөй категориясы пайда болду, алар мигранттардын ата-энелери менен туугандары. Миграция бүтүндөй үй-бүлөлөр мигранттардын акча которууларынын эсебинен жашап калган жатып ичерлик маданиятын өстүрүүдө. </w:t>
      </w:r>
    </w:p>
    <w:p w:rsidR="004554E6" w:rsidRPr="00D13824" w:rsidRDefault="004554E6" w:rsidP="004554E6">
      <w:pPr>
        <w:spacing w:before="0" w:after="0" w:line="240" w:lineRule="auto"/>
        <w:ind w:firstLine="709"/>
        <w:rPr>
          <w:szCs w:val="28"/>
          <w:lang w:val="kk-KZ"/>
        </w:rPr>
      </w:pPr>
      <w:r w:rsidRPr="00D13824">
        <w:rPr>
          <w:szCs w:val="28"/>
          <w:lang w:val="kk-KZ"/>
        </w:rPr>
        <w:t xml:space="preserve">Башка өлкөлөрдөн Кыргыз Республикасына көчүп келишкен чет өлкөлүк жарандардын арасынан кайрылмандар өзгөчө орунду ээлеп турушат. 2016-жылдагы Кыргыз Республикасынын Өкмөтүнүн 2017 - 2022-жылдарга «Кайрылман» программасынын ишке ашырылып жатканына карабастан, иш жүзүндө алардын бөлүгү жарандык жөнүндө чечимди жылдап күтүшүүдө, </w:t>
      </w:r>
      <w:r w:rsidRPr="00D13824">
        <w:rPr>
          <w:szCs w:val="28"/>
          <w:lang w:val="kk-KZ"/>
        </w:rPr>
        <w:lastRenderedPageBreak/>
        <w:t xml:space="preserve">аларга мамлекеттик кызматтарды берүү жана социалдык коргоо механизмдери аягына чейин иштелип чыга элек. </w:t>
      </w:r>
    </w:p>
    <w:p w:rsidR="004554E6" w:rsidRPr="00D13824" w:rsidRDefault="004554E6" w:rsidP="004554E6">
      <w:pPr>
        <w:spacing w:before="0" w:after="0" w:line="240" w:lineRule="auto"/>
        <w:rPr>
          <w:szCs w:val="28"/>
          <w:lang w:val="kk-KZ"/>
        </w:rPr>
      </w:pPr>
    </w:p>
    <w:p w:rsidR="004554E6" w:rsidRPr="00D13824" w:rsidRDefault="004554E6" w:rsidP="004554E6">
      <w:pPr>
        <w:pStyle w:val="2"/>
        <w:spacing w:before="0" w:after="0" w:line="240" w:lineRule="auto"/>
        <w:ind w:firstLine="709"/>
        <w:rPr>
          <w:rFonts w:eastAsia="Times New Roman"/>
          <w:caps w:val="0"/>
          <w:sz w:val="28"/>
          <w:szCs w:val="28"/>
          <w:lang w:val="ru-RU"/>
        </w:rPr>
      </w:pPr>
      <w:bookmarkStart w:id="18" w:name="_Toc27252117"/>
      <w:bookmarkStart w:id="19" w:name="_Toc27268059"/>
      <w:bookmarkStart w:id="20" w:name="_Toc29838052"/>
      <w:r w:rsidRPr="00D13824">
        <w:rPr>
          <w:rFonts w:eastAsia="Times New Roman"/>
          <w:caps w:val="0"/>
          <w:sz w:val="28"/>
          <w:szCs w:val="28"/>
          <w:lang w:val="ru-RU"/>
        </w:rPr>
        <w:t>1.5. </w:t>
      </w:r>
      <w:bookmarkEnd w:id="18"/>
      <w:bookmarkEnd w:id="19"/>
      <w:bookmarkEnd w:id="20"/>
      <w:r w:rsidRPr="00D13824">
        <w:rPr>
          <w:sz w:val="28"/>
          <w:szCs w:val="28"/>
          <w:lang w:val="ru-RU"/>
        </w:rPr>
        <w:t xml:space="preserve"> </w:t>
      </w:r>
      <w:proofErr w:type="spellStart"/>
      <w:r w:rsidRPr="00D13824">
        <w:rPr>
          <w:rFonts w:eastAsia="Times New Roman"/>
          <w:caps w:val="0"/>
          <w:sz w:val="28"/>
          <w:szCs w:val="28"/>
          <w:lang w:val="ru-RU"/>
        </w:rPr>
        <w:t>Өлкө</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чегинен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тышкары</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жана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Кыргыз</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Республикасына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кайтып</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келгенде</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Кыргыз</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Республикасынын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жарандарынын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укуктарын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коргоо</w:t>
      </w:r>
      <w:proofErr w:type="spellEnd"/>
    </w:p>
    <w:p w:rsidR="004554E6" w:rsidRPr="00D13824" w:rsidRDefault="004554E6" w:rsidP="004554E6">
      <w:pPr>
        <w:spacing w:before="0" w:after="0" w:line="240" w:lineRule="auto"/>
        <w:ind w:firstLine="709"/>
        <w:rPr>
          <w:szCs w:val="28"/>
          <w:lang w:val="kk-KZ"/>
        </w:rPr>
      </w:pPr>
      <w:r w:rsidRPr="00D13824">
        <w:rPr>
          <w:szCs w:val="28"/>
          <w:lang w:val="kk-KZ"/>
        </w:rPr>
        <w:t xml:space="preserve">Жаңы шарттарда өлкөдөн тыш жерлерде иштөө үчүн эмгек ресурстарынын потенциалын жогорулатуу, эмгек мигранттары үчүн, анын ичинде ЕАЭБнын алкагында, бирдей эмгек шарттарын жана социалдык кепилдиктерди камсыз кылуу милдетинин актуалдуулугу жогорулайт. </w:t>
      </w:r>
    </w:p>
    <w:p w:rsidR="004554E6" w:rsidRPr="00D13824" w:rsidRDefault="004554E6" w:rsidP="004554E6">
      <w:pPr>
        <w:spacing w:before="0" w:after="0" w:line="240" w:lineRule="auto"/>
        <w:ind w:firstLine="709"/>
        <w:rPr>
          <w:szCs w:val="28"/>
          <w:lang w:val="kk-KZ"/>
        </w:rPr>
      </w:pPr>
      <w:r w:rsidRPr="00D13824">
        <w:rPr>
          <w:szCs w:val="28"/>
          <w:lang w:val="kk-KZ"/>
        </w:rPr>
        <w:t xml:space="preserve">Мындай милдеттин чечилиш жолдорунун бири – бул чет өлкөлөрдө Кыргыз Республикасынын жарандарынын мыйзамдуу жумушка орношуу үлүшүн жогорулатуу. КРӨК ММКнын алдындагы Жарандарды жумушка орноштуруу борбору маалыматтык кызматты, ички эмгек рыногуна жумушка орноштуруу жана чет өлкөлөрдө жумушка орноштуруу кызматын көрсөтөт. Кыргыз Республикасынан миграциялык агымдар барган өлкөнүн жумушка орноштуруу борборлору менен мамлекеттер аралык келишимдер жана контракттар түзүлөт, ЖЖАлар чет өлкөлүк жумуш берүүчүлөр үчүн жумушчу күчүнүн рекрутинги боюнча иш жүргүзүшөт. Жумушка орноштуруу боюнча мамлекеттер аралык программалардын географиясын кеңейтүү, жумуштуулук боюнча  мамлекеттик же жеке агенттиктер аркылуу Кыргыз Республикасынын жарандарын уюштуруучулук менен топтоо программалары менен камтуу маселелери көп көңүл бурууну талап кылат. </w:t>
      </w:r>
    </w:p>
    <w:p w:rsidR="004554E6" w:rsidRPr="00D13824" w:rsidRDefault="004554E6" w:rsidP="004554E6">
      <w:pPr>
        <w:spacing w:before="0" w:after="0" w:line="240" w:lineRule="auto"/>
        <w:ind w:firstLine="709"/>
        <w:rPr>
          <w:szCs w:val="28"/>
          <w:lang w:val="kk-KZ"/>
        </w:rPr>
      </w:pPr>
      <w:r w:rsidRPr="00D13824">
        <w:rPr>
          <w:szCs w:val="28"/>
          <w:lang w:val="kk-KZ"/>
        </w:rPr>
        <w:t xml:space="preserve">Кетип жаткан мигранттардын укуктук сабаттуулугу жана маалымдуулугу өтө төмөн бойдон калууда. Эмгектенүүчү мигрант жумушка орношууга барган өлкөнүн өзгөчөлүктөрү тууралуу маалыматтарды жетишсиз алып кетет. Мигранттар үчүн юридикалык жардамдын жеткиликтүүлүгүнүн даражасы Кыргыз Республикасында да, барган өлкөлөрүндө да өтө төмөн. Диаспоралык ассоциациялар Кыргыз Республикасынын жарандары жүргөн аймактардын бардыгын камтый албайт жана ушул сыяктуу иштерди жүргүзүү үчүн ресурстары жетишсиз. Чет өлкөлөрдө Кыргыз Республикасынын жарандарынын консулдук коргоого жетүү мүмкүндүктөрү жана камтылышы жетишсиз бойдон калууда.  </w:t>
      </w:r>
    </w:p>
    <w:p w:rsidR="004554E6" w:rsidRPr="00D13824" w:rsidRDefault="004554E6" w:rsidP="004554E6">
      <w:pPr>
        <w:spacing w:before="0" w:after="0" w:line="240" w:lineRule="auto"/>
        <w:ind w:firstLine="709"/>
        <w:rPr>
          <w:szCs w:val="28"/>
          <w:lang w:val="kk-KZ"/>
        </w:rPr>
      </w:pPr>
      <w:r w:rsidRPr="00D13824">
        <w:rPr>
          <w:szCs w:val="28"/>
          <w:lang w:val="kk-KZ"/>
        </w:rPr>
        <w:t xml:space="preserve">Дагы деле Кыргыз Республикасынын шайлоо процесстерине катышууга мүмкүндүктөрү бар, чет өлкөлөрдө жүргөн Кыргыз Республикасынын жарандарынын үлүшү аз бойдон калууда. </w:t>
      </w:r>
    </w:p>
    <w:p w:rsidR="004554E6" w:rsidRPr="00D13824" w:rsidRDefault="004554E6" w:rsidP="004554E6">
      <w:pPr>
        <w:spacing w:before="0" w:after="0" w:line="240" w:lineRule="auto"/>
        <w:ind w:firstLine="709"/>
        <w:rPr>
          <w:szCs w:val="28"/>
          <w:lang w:val="kk-KZ"/>
        </w:rPr>
      </w:pPr>
      <w:r w:rsidRPr="00D13824">
        <w:rPr>
          <w:szCs w:val="28"/>
          <w:lang w:val="kk-KZ"/>
        </w:rPr>
        <w:t xml:space="preserve">Өлкөдө кайтып келип жаткан мигранттардын, айрыкча аялдардын, балдардын жана миграциянын терс тажрыйбасы бар адамдардын татыктуу кайрылып келишин камсыз кылууга жана жергиликтүү жамааттардын жашоосуна туруктуу реинтеграцияланууга көмөктөшүүчү атайын программалар жок. Мигранттар, айрыкча аялдар менен миграциянын терс </w:t>
      </w:r>
      <w:r w:rsidRPr="00D13824">
        <w:rPr>
          <w:szCs w:val="28"/>
          <w:lang w:val="kk-KZ"/>
        </w:rPr>
        <w:lastRenderedPageBreak/>
        <w:t xml:space="preserve">тажрыйбасы бар адамдар  тууралуу коомдук пикир терсаяктыктын жана өгөйлөөнүн жогорку деңгээли менен айырмаланат, ал эми мигранттардын, өзгөчө аялуу топтордогуларынын ролу, абалы жана муктаждыктары тууралуу маалыматтык кампаниялар сейрек жана аз натыйжалуу.  </w:t>
      </w:r>
    </w:p>
    <w:p w:rsidR="004554E6" w:rsidRPr="00D13824" w:rsidRDefault="004554E6" w:rsidP="004554E6">
      <w:pPr>
        <w:spacing w:before="0" w:after="0" w:line="240" w:lineRule="auto"/>
        <w:ind w:firstLine="709"/>
        <w:rPr>
          <w:szCs w:val="28"/>
        </w:rPr>
      </w:pPr>
    </w:p>
    <w:p w:rsidR="004554E6" w:rsidRPr="00D13824" w:rsidRDefault="004554E6" w:rsidP="004554E6">
      <w:pPr>
        <w:pStyle w:val="2"/>
        <w:spacing w:before="0" w:after="0" w:line="240" w:lineRule="auto"/>
        <w:ind w:firstLine="709"/>
        <w:rPr>
          <w:rFonts w:eastAsia="Times New Roman"/>
          <w:sz w:val="28"/>
          <w:szCs w:val="28"/>
          <w:lang w:val="ru-RU"/>
        </w:rPr>
      </w:pPr>
      <w:bookmarkStart w:id="21" w:name="_Toc27252118"/>
      <w:bookmarkStart w:id="22" w:name="_Toc27268060"/>
      <w:bookmarkStart w:id="23" w:name="_Toc29838053"/>
      <w:r w:rsidRPr="00D13824">
        <w:rPr>
          <w:rFonts w:eastAsia="Times New Roman"/>
          <w:caps w:val="0"/>
          <w:sz w:val="28"/>
          <w:szCs w:val="28"/>
          <w:lang w:val="ru-RU"/>
        </w:rPr>
        <w:t xml:space="preserve">1.6. Миграция </w:t>
      </w:r>
      <w:proofErr w:type="spellStart"/>
      <w:r w:rsidRPr="00D13824">
        <w:rPr>
          <w:rFonts w:eastAsia="Times New Roman"/>
          <w:caps w:val="0"/>
          <w:sz w:val="28"/>
          <w:szCs w:val="28"/>
          <w:lang w:val="ru-RU"/>
        </w:rPr>
        <w:t>жана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коопсуздук</w:t>
      </w:r>
      <w:bookmarkEnd w:id="21"/>
      <w:bookmarkEnd w:id="22"/>
      <w:bookmarkEnd w:id="23"/>
      <w:proofErr w:type="spellEnd"/>
    </w:p>
    <w:p w:rsidR="004554E6" w:rsidRPr="00D13824" w:rsidRDefault="004554E6" w:rsidP="004554E6">
      <w:pPr>
        <w:spacing w:before="0" w:after="0" w:line="240" w:lineRule="auto"/>
        <w:ind w:firstLine="709"/>
        <w:rPr>
          <w:szCs w:val="28"/>
          <w:lang w:val="kk-KZ"/>
        </w:rPr>
      </w:pPr>
      <w:r w:rsidRPr="00D13824">
        <w:rPr>
          <w:szCs w:val="28"/>
          <w:lang w:val="kk-KZ"/>
        </w:rPr>
        <w:t xml:space="preserve">Жөнгө салынбаган миграциянын өсүшү адамдарды сатуу жана мигранттарды мыйзамсыз алып кирүү үчүн өбөлгө түзөт. Миграциялык активдүүлүк көп учурда миграциялык процесстерде алардын укуктарынын сакталышы өңүтүнөн алганда өзгөчө алсыз болушкан айыл тургундары, аялдар, жаштар, балдар сыяктуу калктын социалдык-экономикалык топторун өзүнө камтыйт. </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Миграциялык процесстерди башкаруунун сапатын жакшыртуу эмгек мигранттарын мажбурлап иштетүүнүн жөнгө салынган тармактарына тартуу жана алардын көз каранды абалынан пайдаланып эксплуатациялоо, ошондой эле мыйзамсыз миграцияга каршы аракеттенүү жана чек ара аралык уюшулган кылмыштуулук менен  байланышкан коркунучтарды азайтуу менен байланышкан тобокелдиктердин алдын алууга көмөктөшүүгө тийиш.  </w:t>
      </w:r>
    </w:p>
    <w:p w:rsidR="004554E6" w:rsidRPr="00D13824" w:rsidRDefault="004554E6" w:rsidP="004554E6">
      <w:pPr>
        <w:spacing w:before="0" w:after="0" w:line="240" w:lineRule="auto"/>
        <w:ind w:firstLine="709"/>
        <w:rPr>
          <w:szCs w:val="28"/>
          <w:lang w:val="kk-KZ"/>
        </w:rPr>
      </w:pPr>
      <w:r w:rsidRPr="00D13824">
        <w:rPr>
          <w:szCs w:val="28"/>
          <w:lang w:val="kk-KZ"/>
        </w:rPr>
        <w:t xml:space="preserve">Курчап турган чөйрөнүн абалынын начарлашы жана климаттын өзгөрүшүнүн кесепеттери экологиялык миграцияга мажбур кылат. Миграция процесстерин күчөтүүчү өтө кеңири жайылган факторлордун арасынан таза суунун жана жердин жетишсиздигин, түшүмсүздүктү жана табигый кырсыктарды белгилешет. Бул малчылардын жана дыйкандардын санынын азайышына жана алыс жерлердеги жана чек арага жакын зоналардагы аймактардын бош калышына алып келет. </w:t>
      </w:r>
    </w:p>
    <w:p w:rsidR="004554E6" w:rsidRPr="00D13824" w:rsidRDefault="004554E6" w:rsidP="004554E6">
      <w:pPr>
        <w:spacing w:before="0" w:after="0" w:line="240" w:lineRule="auto"/>
        <w:ind w:firstLine="709"/>
        <w:rPr>
          <w:szCs w:val="28"/>
          <w:lang w:val="kk-KZ"/>
        </w:rPr>
      </w:pPr>
      <w:r w:rsidRPr="00D13824">
        <w:rPr>
          <w:szCs w:val="28"/>
          <w:lang w:val="kk-KZ"/>
        </w:rPr>
        <w:t xml:space="preserve">Мамлекеттик органдар жана коомчулук тарабынан климаттын өзгөрүшү жана аны менен байланышкан миграция, климаттык кыйроолор жана адаптациялануу боюнча потенциалдуу чаралар тууралуу жетишсиз маалымдоо бар. Ошондуктан климаттык жана башка тобокелдиктерди эсепке алуу жана интеграциялоо үчүн бир катар чараларды көрүү зарыл, ошондой эле аны кантип жеңүү тууралуу калк арасында маалымдуулукту жогорулатуу талап кылынат. </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Мигранттык чөйрөдө чыр-чатактардын, зордук-зомбулуктун, диний радикалдашуунун жана экстремизмдин алдын алуу маселелерине тийиштүү көңүл бурулбай келет. Эмгек миграциясында жүргөн аялдар менен кыздарга зомбулук көрсөтүү фактылары, эмгек мигранттарына карата уюшулган кылмыштуу топтордун мүчөлөрү тарабынан жасалган кылмыштар, радикалдык диний жамааттарга, экстремисттик агымдарга ж.б. тартуу өзгөчө тынчсыздандырат.  </w:t>
      </w:r>
    </w:p>
    <w:p w:rsidR="004554E6" w:rsidRPr="00D13824" w:rsidRDefault="004554E6" w:rsidP="004554E6">
      <w:pPr>
        <w:spacing w:before="0" w:after="0" w:line="240" w:lineRule="auto"/>
        <w:ind w:firstLine="709"/>
        <w:rPr>
          <w:szCs w:val="28"/>
          <w:lang w:val="kk-KZ"/>
        </w:rPr>
      </w:pPr>
      <w:r w:rsidRPr="00D13824">
        <w:rPr>
          <w:szCs w:val="28"/>
          <w:lang w:val="kk-KZ"/>
        </w:rPr>
        <w:t xml:space="preserve">Чакырыктардын арасынан чет өлкөлүк жарандарды интеграциялоо механизмдеринин, ошондой эле кайра келген мигранттарды реинтеграциялоо </w:t>
      </w:r>
      <w:r w:rsidRPr="00D13824">
        <w:rPr>
          <w:szCs w:val="28"/>
          <w:lang w:val="kk-KZ"/>
        </w:rPr>
        <w:lastRenderedPageBreak/>
        <w:t xml:space="preserve">аспаптарынын жоктугун да белгилей кетүүгө болот, бул кийин мигранттардын жана алардын үй-бүлөлөрүнүн психологиялык жана экономикалык абалына терс таасирин тийгизет. </w:t>
      </w:r>
    </w:p>
    <w:p w:rsidR="004554E6" w:rsidRPr="00D13824" w:rsidRDefault="004554E6" w:rsidP="004554E6">
      <w:pPr>
        <w:spacing w:before="0" w:after="0" w:line="240" w:lineRule="auto"/>
        <w:ind w:firstLine="709"/>
        <w:rPr>
          <w:szCs w:val="28"/>
          <w:lang w:val="kk-KZ"/>
        </w:rPr>
      </w:pPr>
      <w:r w:rsidRPr="00D13824">
        <w:rPr>
          <w:szCs w:val="28"/>
          <w:lang w:val="kk-KZ"/>
        </w:rPr>
        <w:t xml:space="preserve">Ошондой эле коопсуз, тартипке келтирилген жана жөнгө салынган миграцияны камсыз кылуу максатында эл аралык кызматташтык жана глобалдык  өнөктөштүк потенциалы да жетишсиз түрдө колдонулуп келет. </w:t>
      </w:r>
    </w:p>
    <w:p w:rsidR="004554E6" w:rsidRPr="00D13824" w:rsidRDefault="004554E6" w:rsidP="004554E6">
      <w:pPr>
        <w:pStyle w:val="2"/>
        <w:spacing w:before="0" w:after="0" w:line="240" w:lineRule="auto"/>
        <w:ind w:firstLine="709"/>
        <w:rPr>
          <w:rFonts w:eastAsia="Times New Roman"/>
          <w:caps w:val="0"/>
          <w:sz w:val="28"/>
          <w:szCs w:val="28"/>
          <w:lang w:val="ru-RU"/>
        </w:rPr>
      </w:pPr>
      <w:bookmarkStart w:id="24" w:name="_Toc27252119"/>
      <w:bookmarkStart w:id="25" w:name="_Toc27268061"/>
      <w:bookmarkStart w:id="26" w:name="_Toc29838054"/>
      <w:r w:rsidRPr="00D13824">
        <w:rPr>
          <w:rFonts w:eastAsia="Times New Roman"/>
          <w:caps w:val="0"/>
          <w:sz w:val="28"/>
          <w:szCs w:val="28"/>
          <w:lang w:val="ru-RU"/>
        </w:rPr>
        <w:t>1.7. </w:t>
      </w:r>
      <w:bookmarkEnd w:id="24"/>
      <w:bookmarkEnd w:id="25"/>
      <w:bookmarkEnd w:id="26"/>
      <w:r w:rsidRPr="00D13824">
        <w:rPr>
          <w:sz w:val="28"/>
          <w:szCs w:val="28"/>
          <w:lang w:val="ru-RU"/>
        </w:rPr>
        <w:t xml:space="preserve"> </w:t>
      </w:r>
      <w:r w:rsidRPr="00D13824">
        <w:rPr>
          <w:rFonts w:eastAsia="Times New Roman"/>
          <w:caps w:val="0"/>
          <w:sz w:val="28"/>
          <w:szCs w:val="28"/>
          <w:lang w:val="ru-RU"/>
        </w:rPr>
        <w:t xml:space="preserve">Миграция </w:t>
      </w:r>
      <w:proofErr w:type="spellStart"/>
      <w:r w:rsidRPr="00D13824">
        <w:rPr>
          <w:rFonts w:eastAsia="Times New Roman"/>
          <w:caps w:val="0"/>
          <w:sz w:val="28"/>
          <w:szCs w:val="28"/>
          <w:lang w:val="ru-RU"/>
        </w:rPr>
        <w:t>жана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элди</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каттоого</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алуу</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чөйрөсүндөгү</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мыйзам</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базасы</w:t>
      </w:r>
      <w:proofErr w:type="spellEnd"/>
    </w:p>
    <w:p w:rsidR="004554E6" w:rsidRPr="00D13824" w:rsidRDefault="004554E6" w:rsidP="004554E6">
      <w:pPr>
        <w:spacing w:before="0" w:after="0" w:line="240" w:lineRule="auto"/>
        <w:ind w:firstLine="709"/>
        <w:rPr>
          <w:szCs w:val="28"/>
          <w:lang w:val="kk-KZ"/>
        </w:rPr>
      </w:pPr>
      <w:r w:rsidRPr="00D13824">
        <w:rPr>
          <w:szCs w:val="28"/>
          <w:lang w:val="kk-KZ"/>
        </w:rPr>
        <w:t xml:space="preserve">Көз карандысыздык алган мезгил аралыгында Кыргыз Республикасы бир катар эл аралык конвенцияларга, анын ичинде эмгек мигранттарына тиешелүү болгон ЭЭУнун конвенцияларына кошулган. Бири-бирине ылайык келүү боюнча эл аралык, регионалдык жана улуттук милдеттенмелерди талдоо жана системалаштыруу азыркы учурда жок, бул алардын аткарылышына мониторинг жүргүзүү боюнча ишти кыйындатат. Миграция жана ага байланышкан чөйрөлөр боюнча улуттук ченемдик актыларды, анын ичинде алардын эл аралык келишимдерге ылайык келишин талдоо жана шайкеш келтирүү зарыл. </w:t>
      </w:r>
    </w:p>
    <w:p w:rsidR="004554E6" w:rsidRPr="00D13824" w:rsidRDefault="004554E6" w:rsidP="004554E6">
      <w:pPr>
        <w:spacing w:before="0" w:after="0" w:line="240" w:lineRule="auto"/>
        <w:ind w:firstLine="709"/>
        <w:rPr>
          <w:szCs w:val="28"/>
          <w:lang w:val="kk-KZ"/>
        </w:rPr>
      </w:pPr>
      <w:r w:rsidRPr="00D13824">
        <w:rPr>
          <w:szCs w:val="28"/>
          <w:lang w:val="kk-KZ"/>
        </w:rPr>
        <w:t xml:space="preserve">ЕАЭБге мүчө мамлекеттердин кызматташтыгын тереңдетүүнүн алкагында мыйзамдык өзгөртүүлөрдү иштеп чыгуу боюнча үзгүлтүксүз иш жүргүзүлүп жатат, мисалы, билим берүү тууралуу документтерди, окумуштуулук даражаларды жана окумуштуулук наамдарды таануу, эмгектенүүчүлөрдү пенсия менен камсыздоо тууралуу. Миграциялык процесстер оор турмуштук жагдайда калган үй-бүлөлөрдүн жана балдардын санынын көбөйүшүнө алып келет, бул мамлекеттен миграциянын терс социалдык кесепеттерин азайтуу максатында мыйзамдарды өзгөртүү процессинде ушул тенденциянын эске алынышын талап кылат. </w:t>
      </w:r>
    </w:p>
    <w:p w:rsidR="004554E6" w:rsidRPr="00D13824" w:rsidRDefault="004554E6" w:rsidP="004554E6">
      <w:pPr>
        <w:spacing w:before="0" w:after="0" w:line="240" w:lineRule="auto"/>
        <w:ind w:firstLine="709"/>
        <w:rPr>
          <w:szCs w:val="28"/>
          <w:lang w:val="kk-KZ"/>
        </w:rPr>
      </w:pPr>
      <w:r w:rsidRPr="00D13824">
        <w:rPr>
          <w:szCs w:val="28"/>
          <w:lang w:val="kk-KZ"/>
        </w:rPr>
        <w:t xml:space="preserve">Кыргыз Республикасында миграция маселелери Кыргыз Республикасынын көптөгөн мыйзамдары жана ченемдик укуктук актылары менен жөнгө салынат. Ошону менен бирге өтмө тема болуп саналган миграция көптөгөн стратегиялык программалык документтерде эске алынууга жана чагылдырылууга тийиш. Миграциялык процесстер улуттук кызыкчылыктар эске алынуу менен жөнгө салынаарын көңүлгө алуу менен, учурдагы ченемдик укуктук база миграцияны чакыра турган жана коштоп жүргөн жагымсыз факторлорду стабилдештирүү жана жеңилдетүү жагына багыт  алууга тийиш. </w:t>
      </w:r>
    </w:p>
    <w:p w:rsidR="004554E6" w:rsidRPr="00D13824" w:rsidRDefault="004554E6" w:rsidP="004554E6">
      <w:pPr>
        <w:spacing w:before="0" w:after="0" w:line="240" w:lineRule="auto"/>
        <w:rPr>
          <w:szCs w:val="28"/>
        </w:rPr>
      </w:pPr>
    </w:p>
    <w:p w:rsidR="004554E6" w:rsidRPr="00D13824" w:rsidRDefault="004554E6" w:rsidP="004554E6">
      <w:pPr>
        <w:pStyle w:val="2"/>
        <w:spacing w:before="0" w:after="0" w:line="240" w:lineRule="auto"/>
        <w:ind w:firstLine="709"/>
        <w:rPr>
          <w:rFonts w:eastAsia="Times New Roman"/>
          <w:sz w:val="28"/>
          <w:szCs w:val="28"/>
          <w:lang w:val="ru-RU"/>
        </w:rPr>
      </w:pPr>
      <w:bookmarkStart w:id="27" w:name="_Toc27252120"/>
      <w:bookmarkStart w:id="28" w:name="_Toc27268062"/>
      <w:bookmarkStart w:id="29" w:name="_Toc29838055"/>
      <w:r w:rsidRPr="00D13824">
        <w:rPr>
          <w:rFonts w:eastAsia="Times New Roman"/>
          <w:caps w:val="0"/>
          <w:sz w:val="28"/>
          <w:szCs w:val="28"/>
          <w:lang w:val="ru-RU"/>
        </w:rPr>
        <w:t>1.8. </w:t>
      </w:r>
      <w:proofErr w:type="spellStart"/>
      <w:r w:rsidRPr="00D13824">
        <w:rPr>
          <w:rFonts w:eastAsia="Times New Roman"/>
          <w:caps w:val="0"/>
          <w:sz w:val="28"/>
          <w:szCs w:val="28"/>
          <w:lang w:val="ru-RU"/>
        </w:rPr>
        <w:t>Миграциялык</w:t>
      </w:r>
      <w:proofErr w:type="spellEnd"/>
      <w:r w:rsidRPr="00D13824">
        <w:rPr>
          <w:rFonts w:eastAsia="Times New Roman"/>
          <w:caps w:val="0"/>
          <w:sz w:val="28"/>
          <w:szCs w:val="28"/>
          <w:lang w:val="ru-RU"/>
        </w:rPr>
        <w:t xml:space="preserve"> статистика</w:t>
      </w:r>
      <w:bookmarkEnd w:id="27"/>
      <w:bookmarkEnd w:id="28"/>
      <w:bookmarkEnd w:id="29"/>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 көйгөйүнүн актуалдуулугуна карабастан, мамлекеттик органдардын миграциялык кырдаалды иликтөөсүндө жана саясатты калыптандыруусунда кызыкдар болгон министрликтер менен ведомстволор тарабынан талдоочулук жана божомолдоо ыкмалары пайдаланылбайт, </w:t>
      </w:r>
      <w:r w:rsidRPr="00D13824">
        <w:rPr>
          <w:szCs w:val="28"/>
          <w:lang w:val="kk-KZ"/>
        </w:rPr>
        <w:lastRenderedPageBreak/>
        <w:t xml:space="preserve">миграциянын пайда болушун түшүндүрүүчү статистикалык маалыматтар жана тенденциялардын жетишсиздиги байкалат, эксперттик потенциал жок.  </w:t>
      </w:r>
    </w:p>
    <w:p w:rsidR="004554E6" w:rsidRPr="00D13824" w:rsidRDefault="004554E6" w:rsidP="004554E6">
      <w:pPr>
        <w:spacing w:before="0" w:after="0" w:line="240" w:lineRule="auto"/>
        <w:ind w:firstLine="709"/>
        <w:rPr>
          <w:szCs w:val="28"/>
          <w:lang w:val="kk-KZ"/>
        </w:rPr>
      </w:pPr>
      <w:r w:rsidRPr="00D13824">
        <w:rPr>
          <w:szCs w:val="28"/>
          <w:lang w:val="kk-KZ"/>
        </w:rPr>
        <w:t xml:space="preserve">Кыргыз Республикасында миграция боюнча болгон маалыматтар миграциялык агымдын толук сүрөттөлүшүн, түзүмүн жана механизмдерин алууга мүмкүндүк түзбөйт. Толук баалуу миграциялык эсепке алууну бир дагы мамлекеттик орган жүргүзбөйт. Улуттук маалыматтардын жоктугунан улам мамлекеттик органдар, академиялык мекемелер миграциялык талдоо жүргүзүлүп жатканда барган өлкөнүн статистикасына таянат.   </w:t>
      </w:r>
    </w:p>
    <w:p w:rsidR="004554E6" w:rsidRPr="00D13824" w:rsidRDefault="004554E6" w:rsidP="004554E6">
      <w:pPr>
        <w:spacing w:before="0" w:after="0" w:line="240" w:lineRule="auto"/>
        <w:ind w:firstLine="709"/>
        <w:rPr>
          <w:szCs w:val="28"/>
          <w:lang w:val="kk-KZ"/>
        </w:rPr>
      </w:pPr>
      <w:r w:rsidRPr="00D13824">
        <w:rPr>
          <w:szCs w:val="28"/>
          <w:lang w:val="kk-KZ"/>
        </w:rPr>
        <w:t xml:space="preserve">Өлкөдө миграция боюнча статистикалык маалыматтарды (комплекстүү жана дезагрегацияланган) топтоонун ЖӨБОнун деңгээлиндеги жана республикалык деңгээлдеги бирдиктүү улуттук системасы жок. Калктын ары-бери көчүп жүрүүсүн каттоого алуунун болгон системасы натыйжалуу эмес, анын тышкы жана ички миграциянын иш жүзүндөгү процессин чагылдырууга чамасы жетпейт. Гендердик мамилени маалыматты топтоо жана методологияларды иштеп чыгуу процессине киргизүү маанилүү милдет болуп саналат.   </w:t>
      </w:r>
    </w:p>
    <w:p w:rsidR="004554E6" w:rsidRPr="00D13824" w:rsidRDefault="004554E6" w:rsidP="004554E6">
      <w:pPr>
        <w:spacing w:before="0" w:after="0" w:line="240" w:lineRule="auto"/>
        <w:ind w:firstLine="709"/>
        <w:rPr>
          <w:szCs w:val="28"/>
          <w:lang w:val="kk-KZ"/>
        </w:rPr>
      </w:pPr>
      <w:r w:rsidRPr="00D13824">
        <w:rPr>
          <w:szCs w:val="28"/>
          <w:lang w:val="kk-KZ"/>
        </w:rPr>
        <w:t xml:space="preserve">Ички миграциянын эсебин алуу калктын жашаган жери боюнча каттоого туруу (каттоо) системасын айкалыштырган татаал системага, ага байланган көрсөтүлүүчү негизги мамлекеттик  кызматтарга: документтештирүүгө, муктаж болгон жарандарга социалдык жардамдын бардык түрлөрүн белгилөөгө, билим берүү жана медицина кызматтарына жеткиликтүүлүккө, жарандын шайлоого укуктарын ишке ашырууга негизделген. </w:t>
      </w:r>
    </w:p>
    <w:p w:rsidR="004554E6" w:rsidRPr="00D13824" w:rsidRDefault="004554E6" w:rsidP="004554E6">
      <w:pPr>
        <w:spacing w:before="0" w:after="0" w:line="240" w:lineRule="auto"/>
        <w:ind w:firstLine="709"/>
        <w:rPr>
          <w:szCs w:val="28"/>
          <w:lang w:val="kk-KZ"/>
        </w:rPr>
      </w:pPr>
      <w:r w:rsidRPr="00D13824">
        <w:rPr>
          <w:szCs w:val="28"/>
          <w:lang w:val="kk-KZ"/>
        </w:rPr>
        <w:t>Кыргыз Республикасына кирген жана анда калган чет өлкөлүк жарандар жана жарандыгы жок адамдар тууралуу маалыматтар негизги социалдык-демографиялык мүнөздөмөлөрү боюнча бөлүнүп байкоого алынбайт. Иммиграциялык контролдоо системасы жалпы жонунан модернизацияланууну, анын ичинде Кыргыз Республикасынын аймагына чет өлкөлүк жарандардын киришин жана болушун контролдоо системасын жакшыртууга багытталган санариптик трансформацияланууну талап кылат.</w:t>
      </w:r>
    </w:p>
    <w:p w:rsidR="004554E6" w:rsidRPr="00D13824" w:rsidRDefault="004554E6" w:rsidP="004554E6">
      <w:pPr>
        <w:spacing w:before="0" w:after="0" w:line="240" w:lineRule="auto"/>
        <w:ind w:firstLine="709"/>
        <w:rPr>
          <w:b/>
          <w:szCs w:val="28"/>
          <w:lang w:val="kk-KZ"/>
        </w:rPr>
      </w:pPr>
      <w:r w:rsidRPr="00D13824">
        <w:rPr>
          <w:b/>
          <w:szCs w:val="28"/>
          <w:lang w:val="kk-KZ"/>
        </w:rPr>
        <w:t xml:space="preserve">Миграция чөйрөсүндөгү кырдаалды жана көйгөйлөрдү жалпы баалоонун жогоруда көрсөтүлгөн бардык аспектилерин эске алуу менен, Кыргыз Республикасынын миграциялык саясатынын негизине төмөнкүдөй мамилелер камтылды: </w:t>
      </w:r>
    </w:p>
    <w:p w:rsidR="004554E6" w:rsidRPr="00D13824" w:rsidRDefault="004554E6" w:rsidP="004554E6">
      <w:pPr>
        <w:spacing w:before="0" w:after="0" w:line="240" w:lineRule="auto"/>
        <w:ind w:firstLine="709"/>
        <w:rPr>
          <w:szCs w:val="28"/>
          <w:lang w:val="kk-KZ"/>
        </w:rPr>
      </w:pPr>
      <w:r w:rsidRPr="00D13824">
        <w:rPr>
          <w:szCs w:val="28"/>
          <w:lang w:val="kk-KZ"/>
        </w:rPr>
        <w:t xml:space="preserve">– миграция аны болтурбоого болбогон, бирок анын терс кесепеттерин азайтуу жана анын позитивдүү потенциалын толук көлөмдө өнүгүүгө пайдалануу үчүн жөнгө салуу керек боло турган объективдүү процесс; </w:t>
      </w:r>
    </w:p>
    <w:p w:rsidR="004554E6" w:rsidRPr="00D13824" w:rsidRDefault="004554E6" w:rsidP="004554E6">
      <w:pPr>
        <w:spacing w:before="0" w:after="0" w:line="240" w:lineRule="auto"/>
        <w:ind w:firstLine="709"/>
        <w:rPr>
          <w:szCs w:val="28"/>
          <w:lang w:val="kk-KZ"/>
        </w:rPr>
      </w:pPr>
      <w:r w:rsidRPr="00D13824">
        <w:rPr>
          <w:szCs w:val="28"/>
          <w:lang w:val="kk-KZ"/>
        </w:rPr>
        <w:t xml:space="preserve">– эмгек миграциясы тышкы факторлордун гана натыйжасы гана эмес, ошондой эле тышкы эмгек рыногунун таасири, өнүгүүгө коркунуч туудуруу менен улуттук экономиканы өнүктүрүү көйгөйү дагы болуп саналат.  Бул биринчи кезектеги милдет катары улуттук эмгек рыногун өнүктүрүүнү, </w:t>
      </w:r>
      <w:r w:rsidRPr="00D13824">
        <w:rPr>
          <w:szCs w:val="28"/>
          <w:lang w:val="kk-KZ"/>
        </w:rPr>
        <w:lastRenderedPageBreak/>
        <w:t xml:space="preserve">калкты ички жумуштуулук менен камсыз кылууну жана кирешелердин жетиштүү деңгээлин талап кылат; </w:t>
      </w:r>
    </w:p>
    <w:p w:rsidR="004554E6" w:rsidRPr="00D13824" w:rsidRDefault="004554E6" w:rsidP="004554E6">
      <w:pPr>
        <w:spacing w:before="0" w:after="0" w:line="240" w:lineRule="auto"/>
        <w:ind w:firstLine="709"/>
        <w:rPr>
          <w:szCs w:val="28"/>
          <w:lang w:val="kk-KZ"/>
        </w:rPr>
      </w:pPr>
      <w:r w:rsidRPr="00D13824">
        <w:rPr>
          <w:szCs w:val="28"/>
          <w:lang w:val="kk-KZ"/>
        </w:rPr>
        <w:t>– миграция бир катар социалдык жана экономикалык көйгөйлөрдүн чечилишин камсыз кылат, жана мигранттар буга өздөрүнүн олуттуу салымын кошот. Бул аларды колдоо үчүн системаларды жана тиешелүү инфраструктураны түзүү аркылуу мамлекет тарабынан мигранттарга айкын жардам көрсөтүлүшүн талап кылат деп таануу.</w:t>
      </w:r>
    </w:p>
    <w:p w:rsidR="004554E6" w:rsidRPr="00D13824" w:rsidRDefault="004554E6" w:rsidP="004554E6">
      <w:pPr>
        <w:spacing w:before="0" w:after="0" w:line="240" w:lineRule="auto"/>
        <w:ind w:firstLine="709"/>
        <w:rPr>
          <w:szCs w:val="28"/>
          <w:lang w:val="kk-KZ"/>
        </w:rPr>
      </w:pPr>
      <w:r w:rsidRPr="00D13824">
        <w:rPr>
          <w:szCs w:val="28"/>
          <w:lang w:val="kk-KZ"/>
        </w:rPr>
        <w:t xml:space="preserve">Жаңы миграциялык саясаттын алкагында Кыргыз Республикасы алар Кыргыз Республикасынын өнүгүшүнө салым кошуп, өлкөнүн дүйнөлүк экономикалык мейкиндикке интеграцияланышына көмөктөшкөн атаандаштыкка жөндөмдүү эмгек ресурстарынын өлкөсү катары таанылат,.   </w:t>
      </w:r>
    </w:p>
    <w:p w:rsidR="004554E6" w:rsidRPr="00D13824" w:rsidRDefault="004554E6" w:rsidP="004554E6">
      <w:pPr>
        <w:spacing w:before="0" w:after="0" w:line="240" w:lineRule="auto"/>
        <w:ind w:firstLine="709"/>
        <w:rPr>
          <w:szCs w:val="28"/>
        </w:rPr>
      </w:pPr>
    </w:p>
    <w:p w:rsidR="004554E6" w:rsidRPr="00D13824" w:rsidRDefault="004554E6" w:rsidP="004554E6">
      <w:pPr>
        <w:pStyle w:val="1"/>
        <w:spacing w:before="0" w:line="240" w:lineRule="auto"/>
        <w:ind w:firstLine="709"/>
        <w:rPr>
          <w:rFonts w:eastAsia="Times New Roman"/>
          <w:caps w:val="0"/>
          <w:lang w:val="ru-RU"/>
        </w:rPr>
      </w:pPr>
      <w:bookmarkStart w:id="30" w:name="_Toc29838056"/>
      <w:r w:rsidRPr="00D13824">
        <w:rPr>
          <w:rFonts w:eastAsia="Times New Roman"/>
          <w:caps w:val="0"/>
          <w:lang w:val="ru-RU"/>
        </w:rPr>
        <w:t>2. </w:t>
      </w:r>
      <w:bookmarkEnd w:id="30"/>
      <w:r w:rsidR="00B15004">
        <w:rPr>
          <w:rFonts w:eastAsia="Times New Roman"/>
          <w:caps w:val="0"/>
          <w:lang w:val="ru-RU"/>
        </w:rPr>
        <w:t xml:space="preserve">2030-жылга </w:t>
      </w:r>
      <w:proofErr w:type="spellStart"/>
      <w:r w:rsidR="00B15004">
        <w:rPr>
          <w:rFonts w:eastAsia="Times New Roman"/>
          <w:caps w:val="0"/>
          <w:lang w:val="ru-RU"/>
        </w:rPr>
        <w:t>чейинки</w:t>
      </w:r>
      <w:proofErr w:type="spellEnd"/>
      <w:r w:rsidR="00B15004">
        <w:rPr>
          <w:rFonts w:eastAsia="Times New Roman"/>
          <w:caps w:val="0"/>
          <w:lang w:val="ru-RU"/>
        </w:rPr>
        <w:t xml:space="preserve"> </w:t>
      </w:r>
      <w:proofErr w:type="spellStart"/>
      <w:r w:rsidR="00B15004">
        <w:rPr>
          <w:rFonts w:eastAsia="Times New Roman"/>
          <w:caps w:val="0"/>
          <w:lang w:val="ru-RU"/>
        </w:rPr>
        <w:t>Кыргыз</w:t>
      </w:r>
      <w:proofErr w:type="spellEnd"/>
      <w:r w:rsidR="00B15004">
        <w:rPr>
          <w:rFonts w:eastAsia="Times New Roman"/>
          <w:caps w:val="0"/>
          <w:lang w:val="ru-RU"/>
        </w:rPr>
        <w:t xml:space="preserve"> </w:t>
      </w:r>
      <w:proofErr w:type="spellStart"/>
      <w:r w:rsidR="00B15004">
        <w:rPr>
          <w:rFonts w:eastAsia="Times New Roman"/>
          <w:caps w:val="0"/>
          <w:lang w:val="ru-RU"/>
        </w:rPr>
        <w:t>Р</w:t>
      </w:r>
      <w:r w:rsidR="00B15004" w:rsidRPr="00D13824">
        <w:rPr>
          <w:rFonts w:eastAsia="Times New Roman"/>
          <w:caps w:val="0"/>
          <w:lang w:val="ru-RU"/>
        </w:rPr>
        <w:t>еспубликасынын</w:t>
      </w:r>
      <w:proofErr w:type="spellEnd"/>
      <w:r w:rsidR="00B15004" w:rsidRPr="00D13824">
        <w:rPr>
          <w:rFonts w:eastAsia="Times New Roman"/>
          <w:caps w:val="0"/>
          <w:lang w:val="ru-RU"/>
        </w:rPr>
        <w:t xml:space="preserve"> </w:t>
      </w:r>
      <w:proofErr w:type="spellStart"/>
      <w:r w:rsidR="00B15004" w:rsidRPr="00D13824">
        <w:rPr>
          <w:rFonts w:eastAsia="Times New Roman"/>
          <w:caps w:val="0"/>
          <w:lang w:val="ru-RU"/>
        </w:rPr>
        <w:t>миграциялык</w:t>
      </w:r>
      <w:proofErr w:type="spellEnd"/>
      <w:r w:rsidR="00B15004" w:rsidRPr="00D13824">
        <w:rPr>
          <w:rFonts w:eastAsia="Times New Roman"/>
          <w:caps w:val="0"/>
          <w:lang w:val="ru-RU"/>
        </w:rPr>
        <w:t xml:space="preserve"> </w:t>
      </w:r>
      <w:proofErr w:type="spellStart"/>
      <w:r w:rsidR="00B15004" w:rsidRPr="00D13824">
        <w:rPr>
          <w:rFonts w:eastAsia="Times New Roman"/>
          <w:caps w:val="0"/>
          <w:lang w:val="ru-RU"/>
        </w:rPr>
        <w:t>саясатынын</w:t>
      </w:r>
      <w:proofErr w:type="spellEnd"/>
      <w:r w:rsidR="00B15004" w:rsidRPr="00D13824">
        <w:rPr>
          <w:rFonts w:eastAsia="Times New Roman"/>
          <w:caps w:val="0"/>
          <w:lang w:val="ru-RU"/>
        </w:rPr>
        <w:t xml:space="preserve"> </w:t>
      </w:r>
      <w:proofErr w:type="spellStart"/>
      <w:r w:rsidR="00B15004" w:rsidRPr="00D13824">
        <w:rPr>
          <w:rFonts w:eastAsia="Times New Roman"/>
          <w:caps w:val="0"/>
          <w:lang w:val="ru-RU"/>
        </w:rPr>
        <w:t>максаты</w:t>
      </w:r>
      <w:proofErr w:type="spellEnd"/>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 динамиалык процесс катары тышкы жана ички шарттарга жараша дайыма өзгөрүлүп турат. 2018 - 2040-жылдарга Кыргыз Республикасын өнүктүрүүнүн улуттук стратегиясында, Бириккен Улуттар Уюму тарабынан кабыл алынган, 2030-жылга чейин туруктуу өнүгүүнүн максаттарында белгиленген максаттарга, милдеттерге жана багыттарга, ошондой эле Кыргыз Республикасындагы социалдык-экономикалык, саясий жана маданий тенденцияларга жана миграциялык процесстердин өзгөчөлүктөрүнө таянып, 2030-жылга чейин өлкөнүн миграциялык саясатынын төмөнкүдөй максаты аныкталды.   </w:t>
      </w:r>
    </w:p>
    <w:p w:rsidR="004554E6" w:rsidRPr="00D13824" w:rsidRDefault="004554E6" w:rsidP="004554E6">
      <w:pPr>
        <w:spacing w:before="0" w:after="0" w:line="240" w:lineRule="auto"/>
        <w:ind w:firstLine="709"/>
        <w:rPr>
          <w:b/>
          <w:szCs w:val="28"/>
          <w:lang w:val="kk-KZ"/>
        </w:rPr>
      </w:pPr>
      <w:r w:rsidRPr="00D13824">
        <w:rPr>
          <w:b/>
          <w:szCs w:val="28"/>
          <w:lang w:val="kk-KZ"/>
        </w:rPr>
        <w:t xml:space="preserve">Кыргыз Республикасынын миграциялык саясатынын максаты болуп миграцияны чакырган жана аны коштогон жагымсыз факторлорду жеңилдетүүгө багытталган мамлекеттик программалар аркылуу миграциялык процесстерди стабилдештирүү жана Кыргыз Республикасынын өнүгүшүнүн пайдасына миграциялык потенциалды болушунча ишке ашыруу үчүн шарттарды түзүү саналат. </w:t>
      </w:r>
    </w:p>
    <w:p w:rsidR="004554E6" w:rsidRPr="00D13824" w:rsidRDefault="004554E6" w:rsidP="004554E6">
      <w:pPr>
        <w:spacing w:before="0" w:after="0" w:line="240" w:lineRule="auto"/>
        <w:ind w:firstLine="709"/>
        <w:rPr>
          <w:bCs/>
          <w:szCs w:val="28"/>
          <w:lang w:val="kk-KZ"/>
        </w:rPr>
      </w:pPr>
      <w:r w:rsidRPr="00D13824">
        <w:rPr>
          <w:bCs/>
          <w:szCs w:val="28"/>
          <w:lang w:val="kk-KZ"/>
        </w:rPr>
        <w:t xml:space="preserve">Миграциялык саясаттын концепциясын ишке ашыруу региондорду социалдык-экономикалык туруктуу өнүктүрүүгө, калктын жашоо деңгээлин жогорулатууга жана адамдык потенциалды өнүктүрүүгө багытталган мамлекеттик программалар менен макулдашылат жана өз ара байланыштырылат. </w:t>
      </w:r>
    </w:p>
    <w:p w:rsidR="004554E6" w:rsidRPr="00D13824" w:rsidRDefault="004554E6" w:rsidP="004554E6">
      <w:pPr>
        <w:spacing w:before="0" w:after="0" w:line="240" w:lineRule="auto"/>
        <w:rPr>
          <w:szCs w:val="28"/>
        </w:rPr>
      </w:pPr>
    </w:p>
    <w:p w:rsidR="004554E6" w:rsidRPr="00D13824" w:rsidRDefault="004554E6" w:rsidP="004554E6">
      <w:pPr>
        <w:pStyle w:val="1"/>
        <w:spacing w:before="0" w:line="240" w:lineRule="auto"/>
        <w:ind w:firstLine="709"/>
        <w:rPr>
          <w:rFonts w:eastAsia="Times New Roman"/>
          <w:lang w:val="ru-RU"/>
        </w:rPr>
      </w:pPr>
      <w:bookmarkStart w:id="31" w:name="_Toc27252122"/>
      <w:bookmarkStart w:id="32" w:name="_Toc27252123"/>
      <w:bookmarkStart w:id="33" w:name="_Toc29838057"/>
      <w:bookmarkStart w:id="34" w:name="_Toc27268065"/>
      <w:bookmarkEnd w:id="31"/>
      <w:bookmarkEnd w:id="32"/>
      <w:r w:rsidRPr="00D13824">
        <w:rPr>
          <w:rFonts w:eastAsia="Times New Roman"/>
          <w:caps w:val="0"/>
          <w:lang w:val="ru-RU"/>
        </w:rPr>
        <w:t>3. </w:t>
      </w:r>
      <w:bookmarkEnd w:id="33"/>
      <w:r w:rsidRPr="00D13824">
        <w:rPr>
          <w:lang w:val="ru-RU"/>
        </w:rPr>
        <w:t xml:space="preserve"> </w:t>
      </w:r>
      <w:proofErr w:type="spellStart"/>
      <w:r w:rsidR="00665A49" w:rsidRPr="00D13824">
        <w:rPr>
          <w:rFonts w:eastAsia="Times New Roman"/>
          <w:caps w:val="0"/>
          <w:lang w:val="ru-RU"/>
        </w:rPr>
        <w:t>Миграциялык</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саясаттын</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приоритеттүү</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багыттары</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жана</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милдеттери</w:t>
      </w:r>
      <w:proofErr w:type="spellEnd"/>
      <w:r w:rsidR="00665A49">
        <w:rPr>
          <w:rFonts w:eastAsia="Times New Roman"/>
          <w:caps w:val="0"/>
          <w:lang w:val="ru-RU"/>
        </w:rPr>
        <w:t>.</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Миграциялык саясаттын приоритеттүү багыттары бирдей мааниде болуп саналып, миграциялык саясаттын узак мөөнөттүү максаттарына, учурдагы жана алдыда боло турган социалдык, демографиялык жана экономикалык чакырыктардан, өлкөнүн социалдык-экономикалык </w:t>
      </w:r>
      <w:r w:rsidRPr="00D13824">
        <w:rPr>
          <w:szCs w:val="28"/>
          <w:lang w:val="kk-KZ"/>
        </w:rPr>
        <w:lastRenderedPageBreak/>
        <w:t xml:space="preserve">бакубаттуулугунун башкы булагы катары адамдык потенциалдын ролунан улам аныкталган.  </w:t>
      </w:r>
    </w:p>
    <w:p w:rsidR="004554E6" w:rsidRPr="00D13824" w:rsidRDefault="004554E6" w:rsidP="004554E6">
      <w:pPr>
        <w:spacing w:before="0" w:after="0" w:line="240" w:lineRule="auto"/>
        <w:ind w:firstLine="709"/>
        <w:rPr>
          <w:bCs/>
          <w:szCs w:val="28"/>
          <w:lang w:val="kk-KZ"/>
        </w:rPr>
      </w:pPr>
      <w:r w:rsidRPr="00D13824">
        <w:rPr>
          <w:bCs/>
          <w:szCs w:val="28"/>
          <w:lang w:val="kk-KZ"/>
        </w:rPr>
        <w:t xml:space="preserve">Алардын ар биринин алкагында чечүү керек болгон приоритеттүү багыттар жана милдеттер терс факторлорду минималдаштыруу жана өлкөнүн өнүгүшү үчүн миграциялык потенциалды ишке ашыруу үчүн шарттарды түзмөкчү. </w:t>
      </w:r>
    </w:p>
    <w:p w:rsidR="004554E6" w:rsidRPr="00D13824" w:rsidRDefault="004554E6" w:rsidP="004554E6">
      <w:pPr>
        <w:pStyle w:val="2"/>
        <w:spacing w:before="0" w:after="0" w:line="240" w:lineRule="auto"/>
        <w:ind w:firstLine="709"/>
        <w:rPr>
          <w:rFonts w:eastAsia="Times New Roman"/>
          <w:sz w:val="28"/>
          <w:szCs w:val="28"/>
          <w:lang w:val="kk-KZ"/>
        </w:rPr>
      </w:pPr>
      <w:bookmarkStart w:id="35" w:name="_Toc29838058"/>
      <w:r w:rsidRPr="00D13824">
        <w:rPr>
          <w:rFonts w:eastAsia="Times New Roman"/>
          <w:caps w:val="0"/>
          <w:sz w:val="28"/>
          <w:szCs w:val="28"/>
          <w:lang w:val="kk-KZ"/>
        </w:rPr>
        <w:t>3.1. </w:t>
      </w:r>
      <w:bookmarkEnd w:id="35"/>
      <w:r w:rsidRPr="00D13824">
        <w:rPr>
          <w:rFonts w:eastAsia="Times New Roman"/>
          <w:caps w:val="0"/>
          <w:sz w:val="28"/>
          <w:szCs w:val="28"/>
          <w:lang w:val="kk-KZ"/>
        </w:rPr>
        <w:t>Өлкө жарандарынын, мекендештердин, иммигранттардын жана жарандыгы жок адамдардын Кыргыз Республикасында билим алуучулук, эмгектик, кесиптик жана маданий потенциалдарын жана мүмкүнчүлүктөрүн ишке ашыруудагы шарттарын өркүндөтүү.</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Теңдештирилген жана квалификациялуу ички эмгек рыногун эмгекке суроо-талап менен сунуштун рыноктук факторлоруна ылайык өркүндөтүү. Жаштар үчүн жогорку жана атайын орто билим берүү системасын эмгек рыногунун, анын ичинде чет өлкөлүк эмгек рыногунун орто мөөнөттүү жана узак мөөнөттүү керектөөлөрүнө модернизациялоо.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Кадрларды даярдоого, экономиканын ар кандай секторлорунда жумуштуулукту көбөйтүүгө багытталган жагымдуу шарттарды калыптандыруу, сапаттуу жумуш орундарын түзүү жана эмгек рыногунда болгон гендердик кодулоону азайтуу боюнча чараларды көрүү менен, Кыргыз Республикасынын экономикасынын керектөөлөрүнө ылайык калкка татыктуу эмгек акы берүү.</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Кыргыз Республикасынын жарандарына өлкөнүн чегинен чыкпай туруп дүйнө жүзү боюнча иштөөгө мүмкүндүк түзгөн жогорку технологиялар тармагында, маалымат технологиялар (МТ) секторунда ДСМЧАлар үчүн дагы жаңы жумуш орундарын түзүү. </w:t>
      </w:r>
    </w:p>
    <w:p w:rsidR="004554E6" w:rsidRPr="00D13824" w:rsidRDefault="004554E6" w:rsidP="004554E6">
      <w:pPr>
        <w:spacing w:before="0" w:after="0" w:line="240" w:lineRule="auto"/>
        <w:ind w:firstLine="708"/>
        <w:rPr>
          <w:rFonts w:eastAsia="Times New Roman"/>
          <w:szCs w:val="28"/>
          <w:lang w:val="kk-KZ"/>
        </w:rPr>
      </w:pPr>
      <w:r w:rsidRPr="00D13824">
        <w:rPr>
          <w:rFonts w:eastAsia="Times New Roman"/>
          <w:szCs w:val="28"/>
          <w:lang w:val="kk-KZ"/>
        </w:rPr>
        <w:t xml:space="preserve">Бул системанын аялдар менен жаштар үчүн жеткиликтүүлүгүнө өзгөчө көңүл буруу менен, ички эмгек рыногунда болгон вакансиялар тууралуу жумушчу күчүн маалымдар кылуунун натыйжалуу системасын түзүү.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Аялдарды, жаштарды, аз камсыз болгондорду, көп балалуу үй-бүлөлөрдү жана ДСМЧА бар үй-бүлөлөрдү кошо алганда, калктын ишкердик мүмкүнчүлүктөрүн ишке ашыруу үчүн финансылык ресурстардын жеткиликтүүлүгүнө багытталган чаралардын натыйжалуулугун жогорулатуу.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Адамдарды жашаган жерлерин таштоого мажбур кылган экологиялык факторлор, өзгөчө кырдаалдар, климаттын өзгөрүшү, жаратылыш ресурстарынын деградацияланышы менен байланышкан ар кандай факторлордун жагымсыз таасирлерин минимумга жеткирүү.</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Коркунучтарды жана тобокелдиктерди божомолдоонун, божомолдоо методдорун өркүндөтүүнүн, өзгөчө кырдаалдардын кесепеттеринин алдын алуунун жана жоюунун негизинде калкты коргоо маселелерин чечүүгө карата комплекстүү мамилени иштеп чыгуу.  Региондордо калктын, айрыкча </w:t>
      </w:r>
      <w:r w:rsidRPr="00D13824">
        <w:rPr>
          <w:rFonts w:eastAsia="Times New Roman"/>
          <w:szCs w:val="28"/>
          <w:lang w:val="kk-KZ"/>
        </w:rPr>
        <w:lastRenderedPageBreak/>
        <w:t xml:space="preserve">жаштардын маданий муктаждыктарын ишке ашыруу үчүн мейкиндикти калыптандыруу.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Мектепке чейинки, мектеп, атайын жана жогорку билим берүү системасы аркылуу өз өлкөсүндө балдар менен жаштардын жана бүтүндөй калктын мүмкүнчүлүктөрүн ишке ашырууга багытталган көз караштар менен кызыкчылыктар системасын калыптандыруу.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Мигранттарга карата коомдук пикирди калыптандыруу жана оң жана толеранттуу мамиле кылуу бөлүгүндө жүрүм-турум аспектилерин өзгөртүү. </w:t>
      </w:r>
    </w:p>
    <w:p w:rsidR="004554E6" w:rsidRPr="00D13824" w:rsidRDefault="004554E6" w:rsidP="004554E6">
      <w:pPr>
        <w:spacing w:before="0" w:after="0" w:line="240" w:lineRule="auto"/>
        <w:ind w:firstLine="709"/>
        <w:rPr>
          <w:rFonts w:eastAsia="Times New Roman"/>
          <w:szCs w:val="28"/>
        </w:rPr>
      </w:pPr>
    </w:p>
    <w:p w:rsidR="004554E6" w:rsidRPr="00D13824" w:rsidRDefault="004554E6" w:rsidP="004554E6">
      <w:pPr>
        <w:pStyle w:val="2"/>
        <w:spacing w:before="0" w:after="0" w:line="240" w:lineRule="auto"/>
        <w:ind w:firstLine="709"/>
        <w:rPr>
          <w:rFonts w:eastAsia="Times New Roman"/>
          <w:sz w:val="28"/>
          <w:szCs w:val="28"/>
          <w:lang w:val="ru-RU"/>
        </w:rPr>
      </w:pPr>
      <w:bookmarkStart w:id="36" w:name="_Toc29838059"/>
      <w:r w:rsidRPr="00D13824">
        <w:rPr>
          <w:rFonts w:eastAsia="Times New Roman"/>
          <w:caps w:val="0"/>
          <w:sz w:val="28"/>
          <w:szCs w:val="28"/>
          <w:lang w:val="ru-RU"/>
        </w:rPr>
        <w:t>3.2. </w:t>
      </w:r>
      <w:bookmarkEnd w:id="36"/>
      <w:proofErr w:type="spellStart"/>
      <w:r w:rsidRPr="00D13824">
        <w:rPr>
          <w:rFonts w:eastAsia="Times New Roman"/>
          <w:caps w:val="0"/>
          <w:sz w:val="28"/>
          <w:szCs w:val="28"/>
          <w:lang w:val="ru-RU"/>
        </w:rPr>
        <w:t>Калктын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мекендештердин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иммигранттардын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жана</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жарандыгы</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жок</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адамдардын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миграциялык</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потенциалын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Кыргыз</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Республикасынын</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өнү</w:t>
      </w:r>
      <w:proofErr w:type="gramStart"/>
      <w:r w:rsidRPr="00D13824">
        <w:rPr>
          <w:rFonts w:eastAsia="Times New Roman"/>
          <w:caps w:val="0"/>
          <w:sz w:val="28"/>
          <w:szCs w:val="28"/>
          <w:lang w:val="ru-RU"/>
        </w:rPr>
        <w:t>г</w:t>
      </w:r>
      <w:proofErr w:type="gramEnd"/>
      <w:r w:rsidRPr="00D13824">
        <w:rPr>
          <w:rFonts w:eastAsia="Times New Roman"/>
          <w:caps w:val="0"/>
          <w:sz w:val="28"/>
          <w:szCs w:val="28"/>
          <w:lang w:val="ru-RU"/>
        </w:rPr>
        <w:t>үшүнө</w:t>
      </w:r>
      <w:proofErr w:type="spellEnd"/>
      <w:r w:rsidRPr="00D13824">
        <w:rPr>
          <w:rFonts w:eastAsia="Times New Roman"/>
          <w:caps w:val="0"/>
          <w:sz w:val="28"/>
          <w:szCs w:val="28"/>
          <w:lang w:val="ru-RU"/>
        </w:rPr>
        <w:t xml:space="preserve"> </w:t>
      </w:r>
      <w:proofErr w:type="spellStart"/>
      <w:r w:rsidRPr="00D13824">
        <w:rPr>
          <w:rFonts w:eastAsia="Times New Roman"/>
          <w:caps w:val="0"/>
          <w:sz w:val="28"/>
          <w:szCs w:val="28"/>
          <w:lang w:val="ru-RU"/>
        </w:rPr>
        <w:t>пайдалануу</w:t>
      </w:r>
      <w:proofErr w:type="spellEnd"/>
      <w:r w:rsidRPr="00D13824">
        <w:rPr>
          <w:rFonts w:eastAsia="Times New Roman"/>
          <w:caps w:val="0"/>
          <w:sz w:val="28"/>
          <w:szCs w:val="28"/>
          <w:lang w:val="ru-RU"/>
        </w:rPr>
        <w:t>.</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Эмгек мигранттарынын жана алардын үй-бүлөлөрүнүн финансылык сабаттуулугун жогорулатуу.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Мигранттар, мекендештер жана алардын бирикмелери үчүн мекенине кайтып келүүнү жана миграция процессинде алган эмгек көндүмдөрүн ишке ашырууну пландаштырууга мүмкүндүк берген шарттарды түзүү.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Чет өлкөлөрдө эмгек миграциясында жүргөн жарандарды, ошондой эле Кыргыз Республикасынын аймагында эмгек ишмердүүлүгүн жүргүзгөн жарандарды пенсия менен камсыздоо системасына тартуу.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Айрыкча аялдарга көңүл буруу менен, миграциянын ачуу тажрыйбасы бар мигранттарды реабилитациялоо жана реинтеграциялоо боюнча программаларды ишке киргизүү.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Мигранттарга, мекендештерге жана алардын бирикмелерине Кыргыз Республикасын өнүктүрүүгө инвестиция кылууга жана ыктыярдуу салым кошууга өбөлгө түзүүчү жана мүмкүндүк берүүчү жагымдуу шарттарды түзүү.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Мигранттардын, мекендештердин жана алардын бирикмелеринин потенциалын социалдык, маданий, билим берүү долбоорлорун, жергиликтүү жамааттарды жана региондорду өнүктүрүү стратегияларын иштеп чыгууга жана ишке ашырууга тартуу.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Келишимдик мамилелер системасы, патентттик система жана башка формалар аркылуу Кыргыз Республикасына иштегени келген чет өлкөлүк жарандардын жана жарандыгы жок адамдардын татыктуу иштөөсү жана мыйзамдуу жалдануусу үчүн шарттарды камсыз кылуу.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Өлкө жарандарын жана мекендештерди, чет өлкөлүк жарандарды, жарандыгы жок адамдарды Кыргыз Республикасынын аймагында жумушка орношуу мүмкүнчүлүктөрү жөнүндө маалымат менен камсыз кылуу.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Этникалык кыргыздардын («кайрылмандардын») тарыхый мекенине татыктуу кайтып келишин жана туруктуу реинтеграцияланышын камсыз кылууга көмөктөшүү.</w:t>
      </w:r>
    </w:p>
    <w:p w:rsidR="004554E6" w:rsidRPr="00D13824" w:rsidRDefault="004554E6" w:rsidP="004554E6">
      <w:pPr>
        <w:pStyle w:val="2"/>
        <w:spacing w:before="0" w:after="0" w:line="240" w:lineRule="auto"/>
        <w:ind w:firstLine="709"/>
        <w:rPr>
          <w:rFonts w:eastAsia="Times New Roman"/>
          <w:caps w:val="0"/>
          <w:sz w:val="28"/>
          <w:szCs w:val="28"/>
          <w:lang w:val="kk-KZ"/>
        </w:rPr>
      </w:pPr>
      <w:r w:rsidRPr="00D13824">
        <w:rPr>
          <w:rFonts w:eastAsia="Times New Roman"/>
          <w:caps w:val="0"/>
          <w:sz w:val="28"/>
          <w:szCs w:val="28"/>
          <w:lang w:val="kk-KZ"/>
        </w:rPr>
        <w:lastRenderedPageBreak/>
        <w:t>3.3. Өлкөдөн тышкары жүргөн Кыргыз Республикасынын жарандарынын, ошондой эле Кыргыз Республикасынын аймагында турган иммигранттардын, мекендештердин жана жарандыгы жок адамдардын укуктарын коргоо системасын түзүү</w:t>
      </w:r>
      <w:r w:rsidR="00665A49">
        <w:rPr>
          <w:rFonts w:eastAsia="Times New Roman"/>
          <w:caps w:val="0"/>
          <w:sz w:val="28"/>
          <w:szCs w:val="28"/>
          <w:lang w:val="kk-KZ"/>
        </w:rPr>
        <w:t xml:space="preserve">. </w:t>
      </w:r>
    </w:p>
    <w:p w:rsidR="004554E6" w:rsidRPr="00D13824" w:rsidRDefault="004554E6" w:rsidP="004554E6">
      <w:pPr>
        <w:spacing w:before="0" w:after="0" w:line="240" w:lineRule="auto"/>
        <w:ind w:firstLine="709"/>
        <w:rPr>
          <w:szCs w:val="28"/>
          <w:lang w:val="kk-KZ" w:eastAsia="en-US"/>
        </w:rPr>
      </w:pPr>
      <w:r w:rsidRPr="00D13824">
        <w:rPr>
          <w:szCs w:val="28"/>
          <w:lang w:val="kk-KZ" w:eastAsia="en-US"/>
        </w:rPr>
        <w:t xml:space="preserve">Жумуштуулук боюнча мамлекеттик жана жеке агенттиктерди кошо алганда, жумушка орноштуруу боюнча мамлекеттер аралык программалардын географиясын жана Кыргыз Республикасынын жарандарын уюштуруучулук жана коопсуз тандап алуу программалары менен камтылышын кеңейтүү.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Айрыкча аялдарга жана жаштарга көңүл буруу менен мигранттардын укуктук сабаттуулугун жогорулатуу.</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Бардык кызыкдар болгон жактар үчүн миграциянын бардык этаптарында так жана өз убагындагы маалыматтарды берип туруу.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Кыргыз Республикасынын жарандарын чет өлкөлөрдө консулдук коргоонун натыйжалуулугун, жеткиликтүүлүгүн жана камтылышын, жардам берүүнү жана өз ара аракеттенүүнү жогорулатуу.</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Мигранттар, иммигранттар, мекендештер жана жарандыгы жок адамдар үчүн документтештирүү системасын өркүндөтүү.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Улуттук стратегиялык документтерге мигранттарга, иммигранттарга, жарандыгы жок адамдарга, мекендештерге жана алардын үй-бүлөлөрүнө медициналык жардамды жана билим берүү кызматтарын көрсөтүү боюнча иш-чараларды кошуу, ошондой эле Кыргыз Республикасынан чыккан мигранттар жана алардын үй-бүлө мүчөлөрү үчүн социалдык кызматтарга (медициналык кызматтар, билим берүү) жана социалдык коргоо кызматтарына кодулоосуз жетүү маселелерин мамлекеттер аралык деңгээлде алга жылдыруу.</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Барган өлкөсүндө, ошондой эле Кыргыз Республикасында оор турмуштук кырдаалда турган мигранттардын балдарынын жана үй-бүлөлөрүнүн укуктарынын жана кызыкчылыктарынын корголушун камсыз кылуу .</w:t>
      </w:r>
    </w:p>
    <w:p w:rsidR="004554E6"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Кыргыз Республикасынан тышкары убактылуу жүргөн же жашап жатышкан Кыргыз Республикасынын жарандарынын шайлоо укуктарын камсыз кылуу. </w:t>
      </w:r>
    </w:p>
    <w:p w:rsidR="00665A49" w:rsidRPr="00D13824" w:rsidRDefault="00665A49" w:rsidP="004554E6">
      <w:pPr>
        <w:spacing w:before="0" w:after="0" w:line="240" w:lineRule="auto"/>
        <w:ind w:firstLine="709"/>
        <w:rPr>
          <w:rFonts w:eastAsia="Times New Roman"/>
          <w:szCs w:val="28"/>
          <w:lang w:val="kk-KZ"/>
        </w:rPr>
      </w:pPr>
    </w:p>
    <w:p w:rsidR="004554E6" w:rsidRPr="00D13824" w:rsidRDefault="004554E6" w:rsidP="004554E6">
      <w:pPr>
        <w:pStyle w:val="2"/>
        <w:spacing w:before="0" w:after="0" w:line="240" w:lineRule="auto"/>
        <w:ind w:firstLine="709"/>
        <w:rPr>
          <w:rFonts w:eastAsia="Times New Roman"/>
          <w:caps w:val="0"/>
          <w:sz w:val="28"/>
          <w:szCs w:val="28"/>
          <w:lang w:val="kk-KZ"/>
        </w:rPr>
      </w:pPr>
      <w:r w:rsidRPr="00D13824">
        <w:rPr>
          <w:rFonts w:eastAsia="Times New Roman"/>
          <w:caps w:val="0"/>
          <w:sz w:val="28"/>
          <w:szCs w:val="28"/>
          <w:lang w:val="kk-KZ"/>
        </w:rPr>
        <w:t xml:space="preserve">3.4. Коопсуз миграциялык чөйрөнү түзүү. </w:t>
      </w:r>
    </w:p>
    <w:p w:rsidR="004554E6" w:rsidRPr="00D13824" w:rsidRDefault="004554E6" w:rsidP="004554E6">
      <w:pPr>
        <w:spacing w:before="0" w:after="0" w:line="240" w:lineRule="auto"/>
        <w:ind w:firstLine="709"/>
        <w:rPr>
          <w:szCs w:val="28"/>
          <w:lang w:val="kk-KZ" w:eastAsia="en-US"/>
        </w:rPr>
      </w:pPr>
      <w:r w:rsidRPr="00D13824">
        <w:rPr>
          <w:szCs w:val="28"/>
          <w:lang w:val="kk-KZ" w:eastAsia="en-US"/>
        </w:rPr>
        <w:t>Адамдарды соодалоону алдын алуу, болтурбоо жана түп-тамырынан жоюу, ошондой эле мигранттарды мыйзамсыз алып келүүгө каршы аракеттенүү.</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Калктын климаттын өзгөрүшүнө жана аларга байланыштуу болгон табигый кырсыктарга адаптациялануу жана кесепеттерин жумшартуу боюнча программаларды түзүү.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lastRenderedPageBreak/>
        <w:t xml:space="preserve">Мигранттар арасында чыр-чатактардын, зордук-зомбулуктун, диний радикалдашуунун жана экстремизмдин алдын алуу.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Качкындарга жана аларга теңештирилген адамдарга көчүп-конууда, аларга медициналык жана юридикалык жардамдын көрсөтүлүшүнө, маданий адаптациялануусуна жана багыт алуусуна жана социалдык кызматтарды алуусуна көмөктөшүү.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Иммиграциялык контролдоо системасын эл аралык стандарттарга ылайык өркүндөтүү.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Коопсуз, тартипке келтирилген жана жөнгө салынган миграцияны камсыз кылуу максатында эл аралык кызматташтыкты жана глобалдык өнөктөштүктү чыңдоо. </w:t>
      </w:r>
    </w:p>
    <w:p w:rsidR="004554E6"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Миграциялык саясаттын приоритеттүү багыттарын жана милдеттерин ишке ашыруу миграция жана элди каттоо тармагын жөнгө салуучу мыйзам базасына өзгөртүүлөрдү киргизүүсүз мүмкүн эмес. Кыргыз Республикасынын миграциялык саясатын ишке ашыруу процессинин ачыктыгы жана отчеттуулугу академиялык мамилелерди, маалыматтарды топтоонун улуттук системасын, маалыматтарды топтоону кошо алганда ЖӨБОнун тийиштүү ыйгарым укуктарын өткөрүп берүүнү колдонуу аркылуу камсыз кылынат: </w:t>
      </w:r>
    </w:p>
    <w:p w:rsidR="004554E6" w:rsidRPr="00D13824" w:rsidRDefault="004554E6" w:rsidP="004554E6">
      <w:pPr>
        <w:spacing w:before="0" w:after="0" w:line="240" w:lineRule="auto"/>
        <w:ind w:firstLine="709"/>
        <w:rPr>
          <w:rFonts w:eastAsia="Times New Roman"/>
          <w:b/>
          <w:szCs w:val="28"/>
          <w:lang w:val="kk-KZ"/>
        </w:rPr>
      </w:pPr>
      <w:r w:rsidRPr="00D13824">
        <w:rPr>
          <w:rFonts w:eastAsia="Times New Roman"/>
          <w:b/>
          <w:szCs w:val="28"/>
          <w:lang w:val="kk-KZ"/>
        </w:rPr>
        <w:t>1. Миграция жана калкты каттоо жаатындагы мыйзам базасын өркүндөтүү.</w:t>
      </w:r>
      <w:r w:rsidRPr="00D13824">
        <w:rPr>
          <w:szCs w:val="28"/>
          <w:lang w:val="kk-KZ"/>
        </w:rPr>
        <w:t xml:space="preserve">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Кыргыз Республикасынын социалдык-экономикалык потенциалын жогорулатууга багытталган, миграцияны жөнгө салуучу мыйзамдарга жана мыйзам актыларына өзгөртүүлөрдү киргизүү.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Миграция жаатындагы жана ага байланыштуу чөйрөлөрүндөгү учурдагы ченемдик укуктук актыларга, анын ичинде эл аралык мыйзамдарга ылайык инвентаризация жүргүзүү жана шайкеш келтирүү.</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Мигранттардын потенциалын тартуу маселелеринде регионалдык башкаруу органдарынын жана жергиликтүү бийлик органдарынын жоопкерчилигин жогорулатуу боюнча мыйзам чараларын иштеп чыгуу. </w:t>
      </w:r>
    </w:p>
    <w:p w:rsidR="004554E6" w:rsidRPr="00D13824" w:rsidRDefault="004554E6" w:rsidP="004554E6">
      <w:pPr>
        <w:spacing w:before="0" w:after="0" w:line="240" w:lineRule="auto"/>
        <w:ind w:firstLine="709"/>
        <w:rPr>
          <w:rFonts w:eastAsia="Times New Roman"/>
          <w:b/>
          <w:szCs w:val="28"/>
          <w:lang w:val="kk-KZ"/>
        </w:rPr>
      </w:pPr>
      <w:r w:rsidRPr="00D13824">
        <w:rPr>
          <w:rFonts w:eastAsia="Times New Roman"/>
          <w:b/>
          <w:szCs w:val="28"/>
          <w:lang w:val="kk-KZ"/>
        </w:rPr>
        <w:t xml:space="preserve">2. Миграциялык саясаттын ишке ашырылышын маалыматтык камсыз кылуу жана миграциялык маалыматтарды эсепке алуунун натыйжалуу системасын түзүү.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Миграциялык кырдаалды иликтөөдө талдоочулук жана божомолдоо ыкмаларын пайдалануу.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ЖӨБОнун деңгээлинде жана республикалык деңгээлдерде миграция боюнча  статистикалык маалыматтарды (комплекстүү жана дезагрегацияланган) топтоонун улуттук системасын иштеп чыгуу.  </w:t>
      </w:r>
    </w:p>
    <w:p w:rsidR="004554E6" w:rsidRPr="00D13824" w:rsidRDefault="004554E6" w:rsidP="004554E6">
      <w:pPr>
        <w:spacing w:before="0" w:after="0" w:line="240" w:lineRule="auto"/>
        <w:ind w:firstLine="709"/>
        <w:rPr>
          <w:rFonts w:eastAsia="Times New Roman"/>
          <w:szCs w:val="28"/>
          <w:lang w:val="kk-KZ"/>
        </w:rPr>
      </w:pPr>
      <w:r w:rsidRPr="00D13824">
        <w:rPr>
          <w:rFonts w:eastAsia="Times New Roman"/>
          <w:szCs w:val="28"/>
          <w:lang w:val="kk-KZ"/>
        </w:rPr>
        <w:t xml:space="preserve">Калктын эсебин алуу жана каттоого алуу маселелерин ЖӨБОго өткөрүп берүү, анын ичинде ата-энесинин камкордугусуз калган </w:t>
      </w:r>
      <w:r w:rsidRPr="00D13824">
        <w:rPr>
          <w:rFonts w:eastAsia="Times New Roman"/>
          <w:szCs w:val="28"/>
          <w:lang w:val="kk-KZ"/>
        </w:rPr>
        <w:lastRenderedPageBreak/>
        <w:t>мигранттардын балдарынын эсебин алуу маселелери боюнча ЖӨБОго жоопкерчилик тагуу.</w:t>
      </w:r>
      <w:r w:rsidRPr="00D13824">
        <w:rPr>
          <w:rFonts w:eastAsia="Times New Roman"/>
          <w:color w:val="C00000"/>
          <w:szCs w:val="28"/>
          <w:lang w:val="kk-KZ"/>
        </w:rPr>
        <w:t xml:space="preserve"> </w:t>
      </w:r>
    </w:p>
    <w:p w:rsidR="004554E6" w:rsidRPr="00D13824" w:rsidRDefault="004554E6" w:rsidP="004554E6">
      <w:pPr>
        <w:spacing w:before="0" w:after="0" w:line="240" w:lineRule="auto"/>
        <w:rPr>
          <w:rFonts w:eastAsia="Times New Roman"/>
          <w:szCs w:val="28"/>
          <w:lang w:val="kk-KZ"/>
        </w:rPr>
      </w:pPr>
    </w:p>
    <w:p w:rsidR="004554E6" w:rsidRPr="00D13824" w:rsidRDefault="00665A49" w:rsidP="004554E6">
      <w:pPr>
        <w:pStyle w:val="1"/>
        <w:spacing w:before="0" w:line="240" w:lineRule="auto"/>
        <w:ind w:firstLine="709"/>
        <w:rPr>
          <w:rFonts w:eastAsia="Times New Roman"/>
          <w:caps w:val="0"/>
          <w:lang w:val="kk-KZ"/>
        </w:rPr>
      </w:pPr>
      <w:r>
        <w:rPr>
          <w:rFonts w:eastAsia="Times New Roman"/>
          <w:caps w:val="0"/>
          <w:lang w:val="kk-KZ"/>
        </w:rPr>
        <w:t>4. Күтүлүүчү натыйжалар.</w:t>
      </w:r>
    </w:p>
    <w:p w:rsidR="004554E6" w:rsidRPr="00D13824" w:rsidRDefault="004554E6" w:rsidP="004554E6">
      <w:pPr>
        <w:spacing w:before="0" w:after="0" w:line="240" w:lineRule="auto"/>
        <w:ind w:firstLine="709"/>
        <w:rPr>
          <w:szCs w:val="28"/>
          <w:lang w:val="kk-KZ"/>
        </w:rPr>
      </w:pPr>
      <w:r w:rsidRPr="00D13824">
        <w:rPr>
          <w:szCs w:val="28"/>
          <w:lang w:val="kk-KZ"/>
        </w:rPr>
        <w:t xml:space="preserve">Миграциялык саясаттын максаттарына жана ишке ашырылышына жетишүүнүн натыйжалары биринчи кезекте тышкы кырдаалдардан, Кыргыз Республикасындагы ички социалдык-экономикалык жана саясий кырдаалдардан көз каранды. </w:t>
      </w:r>
    </w:p>
    <w:p w:rsidR="004554E6" w:rsidRPr="00D13824" w:rsidRDefault="004554E6" w:rsidP="004554E6">
      <w:pPr>
        <w:spacing w:before="0" w:after="0" w:line="240" w:lineRule="auto"/>
        <w:ind w:firstLine="709"/>
        <w:rPr>
          <w:szCs w:val="28"/>
          <w:lang w:val="kk-KZ"/>
        </w:rPr>
      </w:pPr>
      <w:r w:rsidRPr="00D13824">
        <w:rPr>
          <w:szCs w:val="28"/>
          <w:lang w:val="kk-KZ"/>
        </w:rPr>
        <w:t xml:space="preserve">Кыска мөөнөттүү мезгилде кайтма миграция жана өлкөдөгү жаралган социалдык жана экономикалык кырдаалдан улам эмиграциялык агымдын ооздукталышы кырдаалында кескин бурулушка жетишүү мүмкүн эмес. </w:t>
      </w:r>
    </w:p>
    <w:p w:rsidR="004554E6" w:rsidRPr="00D13824" w:rsidRDefault="004554E6" w:rsidP="004554E6">
      <w:pPr>
        <w:spacing w:before="0" w:after="0" w:line="240" w:lineRule="auto"/>
        <w:ind w:firstLine="709"/>
        <w:rPr>
          <w:szCs w:val="28"/>
          <w:lang w:val="kk-KZ"/>
        </w:rPr>
      </w:pPr>
      <w:r w:rsidRPr="00D13824">
        <w:rPr>
          <w:szCs w:val="28"/>
          <w:lang w:val="kk-KZ"/>
        </w:rPr>
        <w:t xml:space="preserve">Кыргыз Республикасынын миграциялык саясатынын концепциясын ишке ашыруунун жыйынтыгы боюнча 2020 - 2030-жылдарга иштелип чыккан комплекстүү чаралар өлкөдөгү социалдык-экономикалык кырдаалдын жакшыруу шартында терс миграциялык тенденцияларды өзгөртүүгө мүмкүндүк берет. Концепциянын максатын эске алып, 2030-жылга карата миграциялык саясаттын максаттарына жетишкендикти баалоого боло турган төмөнкүдөй олуттуу натыйжаларды күтүүгө болот: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Кыргыз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Республикасынын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эмгек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ресурстары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татыктуу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эмгек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шарттары</w:t>
      </w:r>
      <w:proofErr w:type="spellEnd"/>
      <w:r w:rsidRPr="00D13824">
        <w:rPr>
          <w:rFonts w:ascii="Times New Roman" w:hAnsi="Times New Roman"/>
          <w:sz w:val="28"/>
          <w:szCs w:val="28"/>
          <w:lang w:val="ru-RU" w:eastAsia="x-none"/>
        </w:rPr>
        <w:t xml:space="preserve"> бар </w:t>
      </w:r>
      <w:proofErr w:type="spellStart"/>
      <w:r w:rsidRPr="00D13824">
        <w:rPr>
          <w:rFonts w:ascii="Times New Roman" w:hAnsi="Times New Roman"/>
          <w:sz w:val="28"/>
          <w:szCs w:val="28"/>
          <w:lang w:val="ru-RU" w:eastAsia="x-none"/>
        </w:rPr>
        <w:t>квалификациялуу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жумуш</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орундарын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ээлейт</w:t>
      </w:r>
      <w:proofErr w:type="spellEnd"/>
      <w:r w:rsidRPr="00D13824">
        <w:rPr>
          <w:rFonts w:ascii="Times New Roman" w:hAnsi="Times New Roman"/>
          <w:sz w:val="28"/>
          <w:szCs w:val="28"/>
          <w:lang w:val="ru-RU" w:eastAsia="x-none"/>
        </w:rPr>
        <w:t>.</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Төмөнкү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абсолюттук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көрсөткүчтөрдүн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эсебинен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миграциялык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баланстын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нөлдүк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сальдосуна</w:t>
      </w:r>
      <w:proofErr w:type="spellEnd"/>
      <w:r w:rsidRPr="00D13824">
        <w:rPr>
          <w:rFonts w:ascii="Times New Roman" w:hAnsi="Times New Roman"/>
          <w:sz w:val="28"/>
          <w:szCs w:val="28"/>
          <w:lang w:val="ru-RU" w:eastAsia="x-none"/>
        </w:rPr>
        <w:t xml:space="preserve"> же </w:t>
      </w:r>
      <w:proofErr w:type="spellStart"/>
      <w:r w:rsidRPr="00D13824">
        <w:rPr>
          <w:rFonts w:ascii="Times New Roman" w:hAnsi="Times New Roman"/>
          <w:sz w:val="28"/>
          <w:szCs w:val="28"/>
          <w:lang w:val="ru-RU" w:eastAsia="x-none"/>
        </w:rPr>
        <w:t>маанилердин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нөлдүк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деңгээлине</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жакын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жетишилет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Узак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мөөнө</w:t>
      </w:r>
      <w:proofErr w:type="gramStart"/>
      <w:r w:rsidRPr="00D13824">
        <w:rPr>
          <w:rFonts w:ascii="Times New Roman" w:hAnsi="Times New Roman"/>
          <w:sz w:val="28"/>
          <w:szCs w:val="28"/>
          <w:lang w:val="ru-RU" w:eastAsia="x-none"/>
        </w:rPr>
        <w:t>тт</w:t>
      </w:r>
      <w:proofErr w:type="gramEnd"/>
      <w:r w:rsidRPr="00D13824">
        <w:rPr>
          <w:rFonts w:ascii="Times New Roman" w:hAnsi="Times New Roman"/>
          <w:sz w:val="28"/>
          <w:szCs w:val="28"/>
          <w:lang w:val="ru-RU" w:eastAsia="x-none"/>
        </w:rPr>
        <w:t>үү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мезгилде</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Кыргыз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Республикасынын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калкынын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активдүү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пассивдүү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миграциялык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маанайы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төмөндөйт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Мигранттар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мекендештер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алардын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жамааттары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социалдык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экономикалык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маданий</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башка </w:t>
      </w:r>
      <w:proofErr w:type="spellStart"/>
      <w:r w:rsidRPr="00D13824">
        <w:rPr>
          <w:rFonts w:ascii="Times New Roman" w:hAnsi="Times New Roman"/>
          <w:sz w:val="28"/>
          <w:szCs w:val="28"/>
          <w:lang w:val="ru-RU" w:eastAsia="x-none"/>
        </w:rPr>
        <w:t>долбоорлорду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ишке</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ашыруу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аркылуу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Кыргыз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Республикасынын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өлкөнү</w:t>
      </w:r>
      <w:proofErr w:type="gramStart"/>
      <w:r w:rsidRPr="00D13824">
        <w:rPr>
          <w:rFonts w:ascii="Times New Roman" w:hAnsi="Times New Roman"/>
          <w:sz w:val="28"/>
          <w:szCs w:val="28"/>
          <w:lang w:val="ru-RU" w:eastAsia="x-none"/>
        </w:rPr>
        <w:t>н</w:t>
      </w:r>
      <w:proofErr w:type="spellEnd"/>
      <w:proofErr w:type="gram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региондорунун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өнүгүшүнө</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инвестициялашат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Кыргыз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Республикасында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жеке</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бизнесин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түптөө</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үчүн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мигранттар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тарабынан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инвестицияларды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тартуу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боюнча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шарттар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түзүлү</w:t>
      </w:r>
      <w:proofErr w:type="gramStart"/>
      <w:r w:rsidRPr="00D13824">
        <w:rPr>
          <w:rFonts w:ascii="Times New Roman" w:hAnsi="Times New Roman"/>
          <w:sz w:val="28"/>
          <w:szCs w:val="28"/>
          <w:lang w:val="ru-RU" w:eastAsia="x-none"/>
        </w:rPr>
        <w:t>п</w:t>
      </w:r>
      <w:proofErr w:type="spellEnd"/>
      <w:proofErr w:type="gram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механизмдери</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иштелип</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чыгат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ЖОЖдордун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атайын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орто</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окуу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жайларынын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бүтүрүүчүлөрү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өздөрүнү</w:t>
      </w:r>
      <w:proofErr w:type="gramStart"/>
      <w:r w:rsidRPr="00D13824">
        <w:rPr>
          <w:rFonts w:ascii="Times New Roman" w:hAnsi="Times New Roman"/>
          <w:sz w:val="28"/>
          <w:szCs w:val="28"/>
          <w:lang w:val="ru-RU" w:eastAsia="x-none"/>
        </w:rPr>
        <w:t>н</w:t>
      </w:r>
      <w:proofErr w:type="spellEnd"/>
      <w:proofErr w:type="gram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алдында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турган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чакырыктарга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адекваттуу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таасир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кылууга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жарамдуу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болушуп</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татыктуу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жашоо</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деңгээлин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камсыз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кылууга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мүмкүндүк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түзгөн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эмгек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рынокторундагы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атаандаштыкка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жөндөмдүү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келишет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r w:rsidRPr="00D13824">
        <w:rPr>
          <w:rFonts w:ascii="Times New Roman" w:hAnsi="Times New Roman"/>
          <w:sz w:val="28"/>
          <w:szCs w:val="28"/>
          <w:lang w:val="ru-RU" w:eastAsia="x-none"/>
        </w:rPr>
        <w:t xml:space="preserve">Чет </w:t>
      </w:r>
      <w:proofErr w:type="spellStart"/>
      <w:r w:rsidRPr="00D13824">
        <w:rPr>
          <w:rFonts w:ascii="Times New Roman" w:hAnsi="Times New Roman"/>
          <w:sz w:val="28"/>
          <w:szCs w:val="28"/>
          <w:lang w:val="ru-RU" w:eastAsia="x-none"/>
        </w:rPr>
        <w:t>өлкөлүк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ЖОЖдордо</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билим</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алышкан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Кыргыз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Республикасынын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жарандарын-бүтүрүүчүлөрдү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жумушка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орноштуруу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өсөт</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ошондой</w:t>
      </w:r>
      <w:proofErr w:type="spellEnd"/>
      <w:r w:rsidRPr="00D13824">
        <w:rPr>
          <w:rFonts w:ascii="Times New Roman" w:hAnsi="Times New Roman"/>
          <w:sz w:val="28"/>
          <w:szCs w:val="28"/>
          <w:lang w:val="ru-RU" w:eastAsia="x-none"/>
        </w:rPr>
        <w:t xml:space="preserve"> эле чет </w:t>
      </w:r>
      <w:proofErr w:type="spellStart"/>
      <w:r w:rsidRPr="00D13824">
        <w:rPr>
          <w:rFonts w:ascii="Times New Roman" w:hAnsi="Times New Roman"/>
          <w:sz w:val="28"/>
          <w:szCs w:val="28"/>
          <w:lang w:val="ru-RU" w:eastAsia="x-none"/>
        </w:rPr>
        <w:t>өлкөлүк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адистерди</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өлкөнү</w:t>
      </w:r>
      <w:proofErr w:type="gramStart"/>
      <w:r w:rsidRPr="00D13824">
        <w:rPr>
          <w:rFonts w:ascii="Times New Roman" w:hAnsi="Times New Roman"/>
          <w:sz w:val="28"/>
          <w:szCs w:val="28"/>
          <w:lang w:val="ru-RU" w:eastAsia="x-none"/>
        </w:rPr>
        <w:t>н</w:t>
      </w:r>
      <w:proofErr w:type="spellEnd"/>
      <w:proofErr w:type="gram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экономикасынын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керектөөлөрүнө</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жараша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айрыкча</w:t>
      </w:r>
      <w:proofErr w:type="spellEnd"/>
      <w:r w:rsidRPr="00D13824">
        <w:rPr>
          <w:rFonts w:ascii="Times New Roman" w:hAnsi="Times New Roman"/>
          <w:sz w:val="28"/>
          <w:szCs w:val="28"/>
          <w:lang w:val="ru-RU" w:eastAsia="x-none"/>
        </w:rPr>
        <w:t xml:space="preserve"> медицина, </w:t>
      </w:r>
      <w:proofErr w:type="spellStart"/>
      <w:r w:rsidRPr="00D13824">
        <w:rPr>
          <w:rFonts w:ascii="Times New Roman" w:hAnsi="Times New Roman"/>
          <w:sz w:val="28"/>
          <w:szCs w:val="28"/>
          <w:lang w:val="ru-RU" w:eastAsia="x-none"/>
        </w:rPr>
        <w:t>маалыматтык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технологиялар</w:t>
      </w:r>
      <w:proofErr w:type="spellEnd"/>
      <w:r w:rsidRPr="00D13824">
        <w:rPr>
          <w:rFonts w:ascii="Times New Roman" w:hAnsi="Times New Roman"/>
          <w:sz w:val="28"/>
          <w:szCs w:val="28"/>
          <w:lang w:val="ru-RU" w:eastAsia="x-none"/>
        </w:rPr>
        <w:t xml:space="preserve">, инженерия </w:t>
      </w:r>
      <w:proofErr w:type="spellStart"/>
      <w:r w:rsidRPr="00D13824">
        <w:rPr>
          <w:rFonts w:ascii="Times New Roman" w:hAnsi="Times New Roman"/>
          <w:sz w:val="28"/>
          <w:szCs w:val="28"/>
          <w:lang w:val="ru-RU" w:eastAsia="x-none"/>
        </w:rPr>
        <w:t>сыяктуу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lastRenderedPageBreak/>
        <w:t>багыттар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боюнча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окуу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жайлардын</w:t>
      </w:r>
      <w:proofErr w:type="spellEnd"/>
      <w:r w:rsidRPr="00D13824">
        <w:rPr>
          <w:rFonts w:ascii="Times New Roman" w:hAnsi="Times New Roman"/>
          <w:sz w:val="28"/>
          <w:szCs w:val="28"/>
          <w:lang w:val="ru-RU" w:eastAsia="x-none"/>
        </w:rPr>
        <w:t xml:space="preserve"> чет </w:t>
      </w:r>
      <w:proofErr w:type="spellStart"/>
      <w:r w:rsidRPr="00D13824">
        <w:rPr>
          <w:rFonts w:ascii="Times New Roman" w:hAnsi="Times New Roman"/>
          <w:sz w:val="28"/>
          <w:szCs w:val="28"/>
          <w:lang w:val="ru-RU" w:eastAsia="x-none"/>
        </w:rPr>
        <w:t>өлкөлүк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бүтүрүүчүлөрүн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жумушка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орноштуруу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өсөт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Экономикалык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укуктук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административдик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чараларды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ошондой</w:t>
      </w:r>
      <w:proofErr w:type="spellEnd"/>
      <w:r w:rsidRPr="00D13824">
        <w:rPr>
          <w:rFonts w:ascii="Times New Roman" w:hAnsi="Times New Roman"/>
          <w:sz w:val="28"/>
          <w:szCs w:val="28"/>
          <w:lang w:val="ru-RU" w:eastAsia="x-none"/>
        </w:rPr>
        <w:t xml:space="preserve"> эле </w:t>
      </w:r>
      <w:proofErr w:type="spellStart"/>
      <w:r w:rsidRPr="00D13824">
        <w:rPr>
          <w:rFonts w:ascii="Times New Roman" w:hAnsi="Times New Roman"/>
          <w:sz w:val="28"/>
          <w:szCs w:val="28"/>
          <w:lang w:val="ru-RU" w:eastAsia="x-none"/>
        </w:rPr>
        <w:t>маалыматтык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кампанияларды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жүргүзүүнү</w:t>
      </w:r>
      <w:proofErr w:type="gramStart"/>
      <w:r w:rsidRPr="00D13824">
        <w:rPr>
          <w:rFonts w:ascii="Times New Roman" w:hAnsi="Times New Roman"/>
          <w:sz w:val="28"/>
          <w:szCs w:val="28"/>
          <w:lang w:val="ru-RU" w:eastAsia="x-none"/>
        </w:rPr>
        <w:t>н</w:t>
      </w:r>
      <w:proofErr w:type="spellEnd"/>
      <w:proofErr w:type="gram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киргизүүнүн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эсебинен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мигранттардын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иммигранттардын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жарандыгы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жок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адамдардын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легалдуу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жүрүшү</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үчүн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шарттар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түзүлөт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Эмгек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миграциясынын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агымы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диверсификацияланат</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пайдалуу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экономикалык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шарттар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укуктук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жана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социалдык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кепилдиктер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менен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камсыз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кылынат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Мигранттардын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базалык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социалдык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кызматтар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менен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камтылышына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жетишилет</w:t>
      </w:r>
      <w:proofErr w:type="spellEnd"/>
      <w:r w:rsidRPr="00D13824">
        <w:rPr>
          <w:rFonts w:ascii="Times New Roman" w:hAnsi="Times New Roman"/>
          <w:sz w:val="28"/>
          <w:szCs w:val="28"/>
          <w:lang w:val="ru-RU" w:eastAsia="x-none"/>
        </w:rPr>
        <w:t xml:space="preserve">. </w:t>
      </w:r>
    </w:p>
    <w:p w:rsidR="004554E6" w:rsidRPr="00D13824" w:rsidRDefault="004554E6" w:rsidP="004554E6">
      <w:pPr>
        <w:pStyle w:val="11"/>
        <w:numPr>
          <w:ilvl w:val="0"/>
          <w:numId w:val="36"/>
        </w:numPr>
        <w:tabs>
          <w:tab w:val="left" w:pos="993"/>
        </w:tabs>
        <w:spacing w:before="0" w:after="0" w:line="240" w:lineRule="auto"/>
        <w:ind w:left="0" w:firstLine="709"/>
        <w:rPr>
          <w:rFonts w:ascii="Times New Roman" w:hAnsi="Times New Roman"/>
          <w:sz w:val="28"/>
          <w:szCs w:val="28"/>
          <w:lang w:val="ru-RU" w:eastAsia="x-none"/>
        </w:rPr>
      </w:pPr>
      <w:proofErr w:type="spellStart"/>
      <w:r w:rsidRPr="00D13824">
        <w:rPr>
          <w:rFonts w:ascii="Times New Roman" w:hAnsi="Times New Roman"/>
          <w:sz w:val="28"/>
          <w:szCs w:val="28"/>
          <w:lang w:val="ru-RU" w:eastAsia="x-none"/>
        </w:rPr>
        <w:t>Адамдарды</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миграцияланууга</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аргасыз</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кылган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тобокелдиктер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менен</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коркунучтар</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төмөндөйт</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ошондой</w:t>
      </w:r>
      <w:proofErr w:type="spellEnd"/>
      <w:r w:rsidRPr="00D13824">
        <w:rPr>
          <w:rFonts w:ascii="Times New Roman" w:hAnsi="Times New Roman"/>
          <w:sz w:val="28"/>
          <w:szCs w:val="28"/>
          <w:lang w:val="ru-RU" w:eastAsia="x-none"/>
        </w:rPr>
        <w:t xml:space="preserve"> </w:t>
      </w:r>
      <w:proofErr w:type="gramStart"/>
      <w:r w:rsidRPr="00D13824">
        <w:rPr>
          <w:rFonts w:ascii="Times New Roman" w:hAnsi="Times New Roman"/>
          <w:sz w:val="28"/>
          <w:szCs w:val="28"/>
          <w:lang w:val="ru-RU" w:eastAsia="x-none"/>
        </w:rPr>
        <w:t>эле</w:t>
      </w:r>
      <w:proofErr w:type="gramEnd"/>
      <w:r w:rsidRPr="00D13824">
        <w:rPr>
          <w:rFonts w:ascii="Times New Roman" w:hAnsi="Times New Roman"/>
          <w:sz w:val="28"/>
          <w:szCs w:val="28"/>
          <w:lang w:val="ru-RU" w:eastAsia="x-none"/>
        </w:rPr>
        <w:t xml:space="preserve"> миграция </w:t>
      </w:r>
      <w:proofErr w:type="spellStart"/>
      <w:r w:rsidRPr="00D13824">
        <w:rPr>
          <w:rFonts w:ascii="Times New Roman" w:hAnsi="Times New Roman"/>
          <w:sz w:val="28"/>
          <w:szCs w:val="28"/>
          <w:lang w:val="ru-RU" w:eastAsia="x-none"/>
        </w:rPr>
        <w:t>процессиндеги</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алсыздык</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факторлору</w:t>
      </w:r>
      <w:proofErr w:type="spellEnd"/>
      <w:r w:rsidRPr="00D13824">
        <w:rPr>
          <w:rFonts w:ascii="Times New Roman" w:hAnsi="Times New Roman"/>
          <w:sz w:val="28"/>
          <w:szCs w:val="28"/>
          <w:lang w:val="ru-RU" w:eastAsia="x-none"/>
        </w:rPr>
        <w:t xml:space="preserve"> </w:t>
      </w:r>
      <w:proofErr w:type="spellStart"/>
      <w:r w:rsidRPr="00D13824">
        <w:rPr>
          <w:rFonts w:ascii="Times New Roman" w:hAnsi="Times New Roman"/>
          <w:sz w:val="28"/>
          <w:szCs w:val="28"/>
          <w:lang w:val="ru-RU" w:eastAsia="x-none"/>
        </w:rPr>
        <w:t>азаят</w:t>
      </w:r>
      <w:proofErr w:type="spellEnd"/>
      <w:r w:rsidRPr="00D13824">
        <w:rPr>
          <w:rFonts w:ascii="Times New Roman" w:hAnsi="Times New Roman"/>
          <w:color w:val="C00000"/>
          <w:sz w:val="28"/>
          <w:szCs w:val="28"/>
          <w:lang w:val="ru-RU" w:eastAsia="x-none"/>
        </w:rPr>
        <w:t xml:space="preserve">. </w:t>
      </w:r>
    </w:p>
    <w:p w:rsidR="004554E6" w:rsidRPr="00D13824" w:rsidRDefault="004554E6" w:rsidP="004554E6">
      <w:pPr>
        <w:spacing w:before="0" w:after="0" w:line="240" w:lineRule="auto"/>
        <w:ind w:firstLine="709"/>
        <w:rPr>
          <w:szCs w:val="28"/>
          <w:lang w:val="kk-KZ"/>
        </w:rPr>
      </w:pPr>
      <w:r w:rsidRPr="00D13824">
        <w:rPr>
          <w:szCs w:val="28"/>
          <w:lang w:val="kk-KZ"/>
        </w:rPr>
        <w:t xml:space="preserve">Мында приоритеттүү багыттар менен милдеттердин ишке ашырылышы боюнча күтүлүүчү натыйжалар ушул Концепцияны ишке ашыруу боюнча Кыргыз Республикасынын Өкмөтүнүн беш жылдык Иш-чаралар планынын алкагында баяндалууга тийиш.  </w:t>
      </w:r>
    </w:p>
    <w:p w:rsidR="004554E6" w:rsidRPr="00D13824" w:rsidRDefault="004554E6" w:rsidP="004554E6">
      <w:pPr>
        <w:spacing w:before="0" w:after="0" w:line="240" w:lineRule="auto"/>
        <w:ind w:firstLine="709"/>
        <w:rPr>
          <w:szCs w:val="28"/>
        </w:rPr>
      </w:pPr>
    </w:p>
    <w:p w:rsidR="004554E6" w:rsidRPr="00D13824" w:rsidRDefault="004554E6" w:rsidP="004554E6">
      <w:pPr>
        <w:pStyle w:val="1"/>
        <w:tabs>
          <w:tab w:val="left" w:pos="993"/>
        </w:tabs>
        <w:spacing w:before="0" w:line="240" w:lineRule="auto"/>
        <w:ind w:firstLine="709"/>
        <w:rPr>
          <w:rFonts w:eastAsia="Times New Roman"/>
          <w:lang w:val="ru-RU"/>
        </w:rPr>
      </w:pPr>
      <w:r w:rsidRPr="00D13824">
        <w:rPr>
          <w:rFonts w:eastAsia="Times New Roman"/>
          <w:lang w:val="ru-RU"/>
        </w:rPr>
        <w:t>5. </w:t>
      </w:r>
      <w:proofErr w:type="spellStart"/>
      <w:r w:rsidR="00665A49" w:rsidRPr="00D13824">
        <w:rPr>
          <w:rFonts w:eastAsia="Times New Roman"/>
          <w:caps w:val="0"/>
          <w:lang w:val="ru-RU"/>
        </w:rPr>
        <w:t>Концепцияны</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ишке</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ашыруунун</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оңтойлуу</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шарттары</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жана</w:t>
      </w:r>
      <w:proofErr w:type="spellEnd"/>
      <w:r w:rsidR="00665A49" w:rsidRPr="00D13824">
        <w:rPr>
          <w:rFonts w:eastAsia="Times New Roman"/>
          <w:caps w:val="0"/>
          <w:lang w:val="ru-RU"/>
        </w:rPr>
        <w:t xml:space="preserve"> </w:t>
      </w:r>
      <w:proofErr w:type="spellStart"/>
      <w:r w:rsidR="00665A49" w:rsidRPr="00D13824">
        <w:rPr>
          <w:rFonts w:eastAsia="Times New Roman"/>
          <w:caps w:val="0"/>
          <w:lang w:val="ru-RU"/>
        </w:rPr>
        <w:t>тобокелдиктери</w:t>
      </w:r>
      <w:proofErr w:type="spellEnd"/>
      <w:r w:rsidRPr="00D13824">
        <w:rPr>
          <w:rFonts w:eastAsia="Times New Roman"/>
          <w:lang w:val="ru-RU"/>
        </w:rPr>
        <w:t>.</w:t>
      </w:r>
    </w:p>
    <w:p w:rsidR="004554E6" w:rsidRPr="00D13824" w:rsidRDefault="004554E6" w:rsidP="004554E6">
      <w:pPr>
        <w:spacing w:before="0" w:after="0" w:line="240" w:lineRule="auto"/>
        <w:ind w:firstLine="709"/>
        <w:rPr>
          <w:szCs w:val="28"/>
          <w:lang w:val="kk-KZ"/>
        </w:rPr>
      </w:pPr>
      <w:r w:rsidRPr="00D13824">
        <w:rPr>
          <w:szCs w:val="28"/>
          <w:lang w:val="kk-KZ"/>
        </w:rPr>
        <w:t xml:space="preserve">Ушул Концепцияны ийгиликтүү ишке ашырууга түрткү берген оңтойлуу шарттардын катарына миграциялык саясатка карата мамилени өзгөртүүгө жана мигранттардын чыныгы муктаждыктарына жана керектөөлөрүнө кызыккан өлкөнүн жогорку жетекчилигинин саясий эркин кошууга болот. Бул бир катар мамлекеттик программалык документтерде гана көрсөтүлбөстөн, өлкөнүн жогорку жетекчилиги тарабынан бир катар эл алдында чыгып сүйлөгөн учурларда да айтылган. Мигранттардын кызыкчылыктары менен муктаждыктарын камтыган бир катар мамлекеттик тармактык программалардын, ошондой эле миграция маселелерин кошуу эске алынган пландаштырылып жаткан жаңы мамлекеттик программалардын болушу.  </w:t>
      </w:r>
    </w:p>
    <w:p w:rsidR="004554E6" w:rsidRPr="00D13824" w:rsidRDefault="004554E6" w:rsidP="004554E6">
      <w:pPr>
        <w:spacing w:before="0" w:after="0" w:line="240" w:lineRule="auto"/>
        <w:ind w:firstLine="709"/>
        <w:rPr>
          <w:szCs w:val="28"/>
          <w:lang w:val="kk-KZ"/>
        </w:rPr>
      </w:pPr>
    </w:p>
    <w:p w:rsidR="004554E6" w:rsidRPr="00D13824" w:rsidRDefault="004554E6" w:rsidP="004554E6">
      <w:pPr>
        <w:spacing w:before="0" w:after="0" w:line="240" w:lineRule="auto"/>
        <w:ind w:firstLine="709"/>
        <w:rPr>
          <w:szCs w:val="28"/>
          <w:lang w:val="kk-KZ"/>
        </w:rPr>
      </w:pPr>
      <w:r w:rsidRPr="00D13824">
        <w:rPr>
          <w:szCs w:val="28"/>
          <w:lang w:val="kk-KZ"/>
        </w:rPr>
        <w:t xml:space="preserve">Ушул Концепцияны ишке ашырууда төмөнкүдөй </w:t>
      </w:r>
      <w:r w:rsidRPr="00D13824">
        <w:rPr>
          <w:b/>
          <w:szCs w:val="28"/>
          <w:lang w:val="kk-KZ"/>
        </w:rPr>
        <w:t>бир катар тобокелдиктер</w:t>
      </w:r>
      <w:r w:rsidRPr="00D13824">
        <w:rPr>
          <w:szCs w:val="28"/>
          <w:lang w:val="kk-KZ"/>
        </w:rPr>
        <w:t xml:space="preserve"> бар:</w:t>
      </w:r>
    </w:p>
    <w:p w:rsidR="004554E6" w:rsidRPr="00D13824" w:rsidRDefault="004554E6" w:rsidP="004554E6">
      <w:pPr>
        <w:spacing w:before="0" w:after="0" w:line="240" w:lineRule="auto"/>
        <w:ind w:firstLine="709"/>
        <w:rPr>
          <w:b/>
          <w:szCs w:val="28"/>
          <w:lang w:val="kk-KZ"/>
        </w:rPr>
      </w:pPr>
      <w:r w:rsidRPr="00D13824">
        <w:rPr>
          <w:b/>
          <w:szCs w:val="28"/>
          <w:lang w:val="kk-KZ"/>
        </w:rPr>
        <w:t xml:space="preserve">Социалдык-экономикалык: </w:t>
      </w:r>
      <w:r w:rsidRPr="00D13824">
        <w:rPr>
          <w:szCs w:val="28"/>
          <w:lang w:val="kk-KZ"/>
        </w:rPr>
        <w:t>мүнөздөмөлөрдүн жыйындысы (эмгек акы, эмгектин коопсуздугу, социалдык төлөмдөр ж.б.) боюнча</w:t>
      </w:r>
      <w:r w:rsidRPr="00D13824">
        <w:rPr>
          <w:b/>
          <w:szCs w:val="28"/>
          <w:lang w:val="kk-KZ"/>
        </w:rPr>
        <w:t xml:space="preserve"> </w:t>
      </w:r>
      <w:r w:rsidRPr="00D13824">
        <w:rPr>
          <w:szCs w:val="28"/>
          <w:lang w:val="kk-KZ"/>
        </w:rPr>
        <w:t xml:space="preserve">түзүлгөн жумушчу орундар бир катар объективдүү себептерден улам Кыргыз Республикасынан барган эмгек мигранттарын кабыл алган өлкөдө болгон жумуш орундарынан артта калат.  Өнүккөн өлкөлөрдүн эмгек ресурстарына болгон муктаждыгы туруктуу жана өсүп туруучу болуп саналат. Бул </w:t>
      </w:r>
      <w:r w:rsidRPr="00D13824">
        <w:rPr>
          <w:szCs w:val="28"/>
          <w:lang w:val="kk-KZ"/>
        </w:rPr>
        <w:lastRenderedPageBreak/>
        <w:t xml:space="preserve">өлкөлөрдө миграцияны жеңилдетүүгө бир катар чараларды көрүүдө калктын миграциясынын көбөйүшүнө түртүшү мүмкүн, бул болсо ушул Концепцияны ишке ашыруудан күтүлүп жаткан натыйжаларга жетүү мүмкүндүгүн төмөндөтөт.   </w:t>
      </w:r>
    </w:p>
    <w:p w:rsidR="004554E6" w:rsidRPr="00D13824" w:rsidRDefault="004554E6" w:rsidP="004554E6">
      <w:pPr>
        <w:spacing w:before="0" w:after="0" w:line="240" w:lineRule="auto"/>
        <w:ind w:firstLine="709"/>
        <w:rPr>
          <w:szCs w:val="28"/>
          <w:lang w:val="kk-KZ"/>
        </w:rPr>
      </w:pPr>
      <w:r w:rsidRPr="00D13824">
        <w:rPr>
          <w:b/>
          <w:szCs w:val="28"/>
          <w:lang w:val="kk-KZ"/>
        </w:rPr>
        <w:t xml:space="preserve">Маалыматтык: </w:t>
      </w:r>
      <w:r w:rsidRPr="00D13824">
        <w:rPr>
          <w:szCs w:val="28"/>
          <w:lang w:val="kk-KZ"/>
        </w:rPr>
        <w:t>эмгек рыногун өнүктүрүү боюнча</w:t>
      </w:r>
      <w:r w:rsidRPr="00D13824">
        <w:rPr>
          <w:b/>
          <w:szCs w:val="28"/>
          <w:lang w:val="kk-KZ"/>
        </w:rPr>
        <w:t xml:space="preserve"> </w:t>
      </w:r>
      <w:r w:rsidRPr="00D13824">
        <w:rPr>
          <w:szCs w:val="28"/>
          <w:lang w:val="kk-KZ"/>
        </w:rPr>
        <w:t xml:space="preserve">бардык каралган чаралар, татыктуу эмгек үчүн шарттардын түзүлүшү жөнүндө так жана толук маалыматтын жоктугу алардын аткарылышынын натыйжасын төмөндөтөт жана жарыяланган максаттарга жетүүдө тобокелдик жаратат. </w:t>
      </w:r>
    </w:p>
    <w:p w:rsidR="004554E6" w:rsidRPr="00D13824" w:rsidRDefault="004554E6" w:rsidP="004554E6">
      <w:pPr>
        <w:spacing w:before="0" w:after="0" w:line="240" w:lineRule="auto"/>
        <w:ind w:firstLine="709"/>
        <w:rPr>
          <w:szCs w:val="28"/>
          <w:lang w:val="kk-KZ"/>
        </w:rPr>
      </w:pPr>
      <w:r w:rsidRPr="00D13824">
        <w:rPr>
          <w:b/>
          <w:szCs w:val="28"/>
          <w:lang w:val="kk-KZ"/>
        </w:rPr>
        <w:t>Уюштуруучулук:</w:t>
      </w:r>
      <w:r w:rsidRPr="00D13824">
        <w:rPr>
          <w:szCs w:val="28"/>
          <w:lang w:val="kk-KZ"/>
        </w:rPr>
        <w:t xml:space="preserve"> мамлекеттик башкаруу органдарынын жана жергиликтүү бийлик органдарынын потенциалынын жетишсиздиги миграциялык саясаттын аткарылышынын натыйжалуулугунун тобокелдигине алып келет. Тобокелдик сунушталган чаралардын формалдуу аткарылышы жана аларды жарыяланган максаттарга жетишүүгө умтулуусуз аракеттердин топтомуна алып келүү менен байланышкан. </w:t>
      </w:r>
    </w:p>
    <w:p w:rsidR="004554E6" w:rsidRPr="00D13824" w:rsidRDefault="004554E6" w:rsidP="004554E6">
      <w:pPr>
        <w:spacing w:before="0" w:after="0" w:line="240" w:lineRule="auto"/>
        <w:ind w:firstLine="709"/>
        <w:rPr>
          <w:b/>
          <w:szCs w:val="28"/>
          <w:lang w:val="kk-KZ"/>
        </w:rPr>
      </w:pPr>
      <w:r w:rsidRPr="00D13824">
        <w:rPr>
          <w:b/>
          <w:szCs w:val="28"/>
          <w:lang w:val="kk-KZ"/>
        </w:rPr>
        <w:t xml:space="preserve">Ведомстволор аралык: </w:t>
      </w:r>
      <w:r w:rsidRPr="00D13824">
        <w:rPr>
          <w:szCs w:val="28"/>
          <w:lang w:val="kk-KZ"/>
        </w:rPr>
        <w:t>Концепциянын ийгиликтүү ишке ашырылышы миграция менен байланышкан процесстерге таасирин тийгизүүчү</w:t>
      </w:r>
      <w:r w:rsidRPr="00D13824">
        <w:rPr>
          <w:b/>
          <w:szCs w:val="28"/>
          <w:lang w:val="kk-KZ"/>
        </w:rPr>
        <w:t xml:space="preserve"> </w:t>
      </w:r>
      <w:r w:rsidRPr="00D13824">
        <w:rPr>
          <w:szCs w:val="28"/>
          <w:lang w:val="kk-KZ"/>
        </w:rPr>
        <w:t xml:space="preserve">бир катар мамлекеттик мекемелердин ведомстволор аралык координациялануунун мүнөзүнөн жана сапатынан көз каранды. Мисалы, жаштар саясатынын ишке ашырылышы үчүн жооптуу мамлекеттик органдар үчүн жаштардын жумуштуулугунун деңгээлин жогорулатуу ишмердүүлүктүн приоритеттүү багыттарынын бири болуп калууга тийиш. Бирок өз ара аракеттенүү ушул Концепциянын бул мамлекеттик органдардын планы менен жетиштүү түрдө байланышы жоктугу менен кыйындашы мүмкүн. Ошондой эле бир катар башка маморгандар боюнча да ушундай. </w:t>
      </w:r>
    </w:p>
    <w:p w:rsidR="004554E6" w:rsidRPr="00D13824" w:rsidRDefault="004554E6" w:rsidP="004554E6">
      <w:pPr>
        <w:spacing w:before="0" w:after="0" w:line="240" w:lineRule="auto"/>
        <w:ind w:firstLine="709"/>
        <w:rPr>
          <w:szCs w:val="28"/>
          <w:lang w:val="kk-KZ"/>
        </w:rPr>
      </w:pPr>
      <w:r w:rsidRPr="00D13824">
        <w:rPr>
          <w:b/>
          <w:szCs w:val="28"/>
          <w:lang w:val="kk-KZ"/>
        </w:rPr>
        <w:t xml:space="preserve">Финансылык: </w:t>
      </w:r>
      <w:r w:rsidRPr="00D13824">
        <w:rPr>
          <w:szCs w:val="28"/>
          <w:lang w:val="kk-KZ"/>
        </w:rPr>
        <w:t>бюджети төмөн</w:t>
      </w:r>
      <w:r w:rsidRPr="00D13824">
        <w:rPr>
          <w:b/>
          <w:szCs w:val="28"/>
          <w:lang w:val="kk-KZ"/>
        </w:rPr>
        <w:t xml:space="preserve"> </w:t>
      </w:r>
      <w:r w:rsidRPr="00D13824">
        <w:rPr>
          <w:szCs w:val="28"/>
          <w:lang w:val="kk-KZ"/>
        </w:rPr>
        <w:t xml:space="preserve">чараларды гана аткаруу миграциялык саясаттын аткарылышынын жана ишке ашырылышынын комплекстүүлүгүнө зыян келтириши мүмкүн. Эмгек миграциясынын экономиканын өнүгүшүнө кошкон салымы ИДӨгө карата 25-30 пайызга жакын, демек мамлекеттик органдар тарабынан мигранттардын кошкон салымына жараша колдоо көрсөтүлүүгө тийиш. </w:t>
      </w:r>
    </w:p>
    <w:p w:rsidR="004554E6" w:rsidRPr="00D13824" w:rsidRDefault="004554E6" w:rsidP="004554E6">
      <w:pPr>
        <w:spacing w:before="0" w:after="0" w:line="240" w:lineRule="auto"/>
        <w:ind w:firstLine="709"/>
        <w:rPr>
          <w:b/>
          <w:szCs w:val="28"/>
          <w:lang w:val="kk-KZ"/>
        </w:rPr>
      </w:pPr>
      <w:r w:rsidRPr="00D13824">
        <w:rPr>
          <w:szCs w:val="28"/>
          <w:lang w:val="kk-KZ"/>
        </w:rPr>
        <w:t xml:space="preserve"> Финансылык чыгымдарды талап кылган Концепциянын негизги багыттары менен милдеттеринин ишке ашырылышы ишке тиешеси бар мамлекеттик органдардын бекитилген бюджеттеринин алкагында камсыз кылынат. Өнүктүрүү боюнча өнөктөштөрдүн каражаттары жана Кыргыз Республикасынын мыйзамдарына каршы келбеген каржылоонун башка булактары кошумча каржылоо булактарынан болот.  </w:t>
      </w:r>
    </w:p>
    <w:p w:rsidR="004554E6" w:rsidRPr="00D13824" w:rsidRDefault="004554E6" w:rsidP="004554E6">
      <w:pPr>
        <w:pStyle w:val="1"/>
        <w:spacing w:before="0" w:line="240" w:lineRule="auto"/>
        <w:ind w:firstLine="709"/>
        <w:rPr>
          <w:rFonts w:eastAsia="Times New Roman"/>
          <w:caps w:val="0"/>
          <w:lang w:val="kk-KZ"/>
        </w:rPr>
      </w:pPr>
    </w:p>
    <w:p w:rsidR="004554E6" w:rsidRPr="00D13824" w:rsidRDefault="00665A49" w:rsidP="004554E6">
      <w:pPr>
        <w:pStyle w:val="1"/>
        <w:tabs>
          <w:tab w:val="left" w:pos="993"/>
          <w:tab w:val="left" w:pos="1276"/>
        </w:tabs>
        <w:spacing w:before="0" w:line="240" w:lineRule="auto"/>
        <w:ind w:firstLine="709"/>
        <w:rPr>
          <w:rFonts w:eastAsia="Times New Roman"/>
          <w:caps w:val="0"/>
          <w:lang w:val="kk-KZ"/>
        </w:rPr>
      </w:pPr>
      <w:r>
        <w:rPr>
          <w:rFonts w:eastAsia="Times New Roman"/>
          <w:caps w:val="0"/>
          <w:lang w:val="kk-KZ"/>
        </w:rPr>
        <w:t>6. М</w:t>
      </w:r>
      <w:r w:rsidRPr="00D13824">
        <w:rPr>
          <w:rFonts w:eastAsia="Times New Roman"/>
          <w:caps w:val="0"/>
          <w:lang w:val="kk-KZ"/>
        </w:rPr>
        <w:t>амлекеттик институттардын жана ЖӨБдүн миграциялы</w:t>
      </w:r>
      <w:r>
        <w:rPr>
          <w:rFonts w:eastAsia="Times New Roman"/>
          <w:caps w:val="0"/>
          <w:lang w:val="kk-KZ"/>
        </w:rPr>
        <w:t>к саясатты ишке ашыруудагы ролу.</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Концепцияны ишке ашыруу процесси 2020 - 2030-жылдар аралыгына эсептелген. Ишке ашыруунун негизги катышуучулары болуп мамлекеттик </w:t>
      </w:r>
      <w:r w:rsidRPr="00D13824">
        <w:rPr>
          <w:rFonts w:eastAsia="Times New Roman"/>
          <w:szCs w:val="28"/>
          <w:lang w:val="kk-KZ" w:eastAsia="en-US"/>
        </w:rPr>
        <w:lastRenderedPageBreak/>
        <w:t xml:space="preserve">органдар, тармактык министрликтер, жергиликтүү өз алдынча башкаруу органдары, жергиликтүү мамлекеттик администрациялар, ӨЭУлар жана эл аралык уюмдар саналат. Миграциялык саясатты ишке ашыруу боюнча ыйгарым укуктуу орган Концепцияны ишке ашыруунун координациялоочу органы болот.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Концепцияны ишке ашыруу боюнча катышуучулардын бардыгынын макулдашылган иш-аракеттери Кыргыз Республикасынын Өкмөтүнүн деңгээлинде (Өкмөттүн, министрликтердин, ведомстволордун, эксперттердин өкүлдөрү, ошондой эле бизнестин өкүлдөрү, эл аралык уюмдар жана ӨЭУлар макулдашуу боюнча) ведомстволор аралык (кеңешүүчү) органдын иши аркылуу камсыз кылынат. Бул түзүм (Миграция боюнча координациялык кеңеш) иш-аракеттердин макулдашылуусун  жана Концепциянын иш-чаралар планын ишке ашыруу жолундагы тоскоолдуктардын алып салынышын камсыз кылууну талап кылат. Концепциянын иш-чаралар планынын алкагында катышуучулардын тармактык жана локалдык максаттары менен милдеттери жөнгө салынат.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Ишке ашыруу процесси төмөнкүлөрдү камтыйт:</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институционалдык шарттардын түзүлүшүн;</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 чаралардын жана аралык натыйжалардын системалуу түрдөгү талдоосун жана баалоосун;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финансылык камсыздоону уюштурууну;</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 мониторинг жана баалоо жүргүзүүнү уюштрууну, керектүү оңдоп-түзөтүүлөрдү киргизүүнү.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Концепцияны ишке ашыруунун алкагында милдеттердин ийгиликтүү чечилиши үчүн төмөнкү бир нече маанилүү институционалдык шарттарды камсыз кылуу зарыл: </w:t>
      </w:r>
    </w:p>
    <w:p w:rsidR="004554E6" w:rsidRPr="00D13824" w:rsidRDefault="004554E6" w:rsidP="004554E6">
      <w:pPr>
        <w:spacing w:before="0" w:after="0" w:line="240" w:lineRule="auto"/>
        <w:ind w:firstLine="709"/>
        <w:rPr>
          <w:szCs w:val="28"/>
          <w:lang w:val="kk-KZ"/>
        </w:rPr>
      </w:pPr>
      <w:r w:rsidRPr="00D13824">
        <w:rPr>
          <w:szCs w:val="28"/>
          <w:lang w:val="kk-KZ"/>
        </w:rPr>
        <w:t xml:space="preserve">– КРӨК ММКнын координациялоочу функциясы алдында анын приоритеттик багыттары боюнча ушул Концепцияда жазылган мамлекеттик органдардын жоопкерчилигин жана ролун андан ары ченемдик бекемдөө;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 Иш-чаралар планын жетиштүү түрдө ресурстук камсыз кылуу;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бардык кызыкчылыктар топтору, жарандык коом уюмдары жана донордук уюмдар менен өнөктөштүк;</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чечимдерди даярдоо жана кабыл алуу жана аларды ишке ашыруу процессинин ачыктыгы, аларга негизги оюнчулардын тартылуусу.</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Концепцияны ишке ашыруунун үзгүлтүксүз маалыматтык-консультациялык коштолушун; ЖМКларда аралык натыйжалардын чагылдырылышын, процесске тартылган институттар арасында маалымат алмашуунун жөнгө салынышын, аткаруучулар үчүн консултацияларды, аларды семинарлар жана тренингдер формасында окутууну уюштуруу.</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lastRenderedPageBreak/>
        <w:t xml:space="preserve">– ведомстволук талдоо бөлүмдөрүнүн, тышкы эксперттердин, улуттук жана эл аралык көз карандысыз талдоо борборлорунун күчү менен Концепцияны ишке ашыруу боюнча  иштердин талдоочулук коштолуусу. </w:t>
      </w:r>
    </w:p>
    <w:p w:rsidR="004554E6" w:rsidRPr="00D13824" w:rsidRDefault="004554E6" w:rsidP="004554E6">
      <w:pPr>
        <w:spacing w:before="0" w:after="0" w:line="240" w:lineRule="auto"/>
        <w:ind w:firstLine="709"/>
        <w:rPr>
          <w:rFonts w:eastAsia="Times New Roman"/>
          <w:szCs w:val="28"/>
          <w:lang w:val="kk-KZ" w:eastAsia="en-US"/>
        </w:rPr>
      </w:pPr>
      <w:r w:rsidRPr="00D13824">
        <w:rPr>
          <w:rFonts w:eastAsia="Times New Roman"/>
          <w:szCs w:val="28"/>
          <w:lang w:val="kk-KZ" w:eastAsia="en-US"/>
        </w:rPr>
        <w:t xml:space="preserve">– Концепциянын алкагында каралган реформалар боюнча стратегиялык документтерди иштеп чыгууга арналган багыттар боюнча жумушчу топторду түзүү. </w:t>
      </w:r>
    </w:p>
    <w:p w:rsidR="004554E6" w:rsidRPr="00D13824" w:rsidRDefault="004554E6" w:rsidP="004554E6">
      <w:pPr>
        <w:spacing w:before="0" w:after="0" w:line="240" w:lineRule="auto"/>
        <w:ind w:firstLine="709"/>
        <w:rPr>
          <w:rFonts w:eastAsia="Times New Roman"/>
          <w:szCs w:val="28"/>
          <w:lang w:val="kk-KZ" w:eastAsia="en-US"/>
        </w:rPr>
      </w:pPr>
    </w:p>
    <w:p w:rsidR="00665A49" w:rsidRPr="00665A49" w:rsidRDefault="00665A49" w:rsidP="00665A49">
      <w:pPr>
        <w:pStyle w:val="1"/>
        <w:spacing w:before="0" w:line="240" w:lineRule="auto"/>
        <w:ind w:firstLine="709"/>
        <w:rPr>
          <w:rFonts w:eastAsia="Times New Roman"/>
          <w:caps w:val="0"/>
          <w:lang w:val="ru-RU"/>
        </w:rPr>
      </w:pPr>
      <w:bookmarkStart w:id="37" w:name="_Toc27268075"/>
      <w:bookmarkStart w:id="38" w:name="_Toc29838065"/>
      <w:bookmarkEnd w:id="34"/>
      <w:r w:rsidRPr="00665A49">
        <w:rPr>
          <w:rFonts w:eastAsia="Times New Roman"/>
          <w:caps w:val="0"/>
          <w:lang w:val="ru-RU"/>
        </w:rPr>
        <w:t>7. </w:t>
      </w:r>
      <w:bookmarkStart w:id="39" w:name="_Toc27252134"/>
      <w:r w:rsidRPr="00665A49">
        <w:rPr>
          <w:rFonts w:eastAsia="Times New Roman"/>
          <w:caps w:val="0"/>
          <w:lang w:val="ru-RU"/>
        </w:rPr>
        <w:t xml:space="preserve"> </w:t>
      </w:r>
      <w:bookmarkEnd w:id="37"/>
      <w:bookmarkEnd w:id="39"/>
      <w:proofErr w:type="spellStart"/>
      <w:r w:rsidRPr="00665A49">
        <w:rPr>
          <w:rFonts w:eastAsia="Times New Roman"/>
          <w:caps w:val="0"/>
          <w:lang w:val="ru-RU"/>
        </w:rPr>
        <w:t>Концепци</w:t>
      </w:r>
      <w:bookmarkEnd w:id="38"/>
      <w:r w:rsidRPr="00665A49">
        <w:rPr>
          <w:rFonts w:eastAsia="Times New Roman"/>
          <w:caps w:val="0"/>
          <w:lang w:val="ru-RU"/>
        </w:rPr>
        <w:t>яны</w:t>
      </w:r>
      <w:proofErr w:type="spellEnd"/>
      <w:r w:rsidRPr="00665A49">
        <w:rPr>
          <w:rFonts w:eastAsia="Times New Roman"/>
          <w:caps w:val="0"/>
          <w:lang w:val="ru-RU"/>
        </w:rPr>
        <w:t xml:space="preserve"> </w:t>
      </w:r>
      <w:proofErr w:type="spellStart"/>
      <w:r w:rsidRPr="00665A49">
        <w:rPr>
          <w:rFonts w:eastAsia="Times New Roman"/>
          <w:caps w:val="0"/>
          <w:lang w:val="ru-RU"/>
        </w:rPr>
        <w:t>ишке</w:t>
      </w:r>
      <w:proofErr w:type="spellEnd"/>
      <w:r w:rsidRPr="00665A49">
        <w:rPr>
          <w:rFonts w:eastAsia="Times New Roman"/>
          <w:caps w:val="0"/>
          <w:lang w:val="ru-RU"/>
        </w:rPr>
        <w:t xml:space="preserve"> </w:t>
      </w:r>
      <w:proofErr w:type="spellStart"/>
      <w:r w:rsidRPr="00665A49">
        <w:rPr>
          <w:rFonts w:eastAsia="Times New Roman"/>
          <w:caps w:val="0"/>
          <w:lang w:val="ru-RU"/>
        </w:rPr>
        <w:t>ашыруу</w:t>
      </w:r>
      <w:proofErr w:type="spellEnd"/>
      <w:r w:rsidRPr="00665A49">
        <w:rPr>
          <w:rFonts w:eastAsia="Times New Roman"/>
          <w:caps w:val="0"/>
          <w:lang w:val="ru-RU"/>
        </w:rPr>
        <w:t xml:space="preserve"> </w:t>
      </w:r>
      <w:proofErr w:type="spellStart"/>
      <w:r w:rsidRPr="00665A49">
        <w:rPr>
          <w:rFonts w:eastAsia="Times New Roman"/>
          <w:caps w:val="0"/>
          <w:lang w:val="ru-RU"/>
        </w:rPr>
        <w:t>этаптары</w:t>
      </w:r>
      <w:proofErr w:type="spellEnd"/>
      <w:r>
        <w:rPr>
          <w:rFonts w:eastAsia="Times New Roman"/>
          <w:caps w:val="0"/>
          <w:lang w:val="ru-RU"/>
        </w:rPr>
        <w:t>.</w:t>
      </w:r>
    </w:p>
    <w:p w:rsidR="004554E6" w:rsidRPr="00665A49" w:rsidRDefault="004554E6" w:rsidP="004554E6">
      <w:pPr>
        <w:pStyle w:val="11"/>
        <w:spacing w:before="0" w:after="0" w:line="240" w:lineRule="auto"/>
        <w:ind w:left="0" w:firstLine="708"/>
        <w:rPr>
          <w:rFonts w:ascii="Times New Roman" w:hAnsi="Times New Roman"/>
          <w:b/>
          <w:bCs/>
          <w:sz w:val="28"/>
          <w:szCs w:val="28"/>
          <w:lang w:val="ru-RU" w:eastAsia="ru-RU"/>
        </w:rPr>
      </w:pPr>
      <w:proofErr w:type="spellStart"/>
      <w:r w:rsidRPr="00665A49">
        <w:rPr>
          <w:rFonts w:ascii="Times New Roman" w:hAnsi="Times New Roman"/>
          <w:b/>
          <w:bCs/>
          <w:sz w:val="28"/>
          <w:szCs w:val="28"/>
          <w:lang w:val="ru-RU"/>
        </w:rPr>
        <w:t>Биринчи</w:t>
      </w:r>
      <w:proofErr w:type="spellEnd"/>
      <w:r w:rsidRPr="00665A49">
        <w:rPr>
          <w:rFonts w:ascii="Times New Roman" w:hAnsi="Times New Roman"/>
          <w:b/>
          <w:bCs/>
          <w:sz w:val="28"/>
          <w:szCs w:val="28"/>
          <w:lang w:val="ru-RU"/>
        </w:rPr>
        <w:t xml:space="preserve"> этап – 2020 - 2025-жылдар</w:t>
      </w:r>
    </w:p>
    <w:p w:rsidR="004554E6" w:rsidRPr="00D13824" w:rsidRDefault="004554E6" w:rsidP="004554E6">
      <w:pPr>
        <w:pStyle w:val="11"/>
        <w:numPr>
          <w:ilvl w:val="0"/>
          <w:numId w:val="37"/>
        </w:numPr>
        <w:shd w:val="clear" w:color="auto" w:fill="FFFFFF"/>
        <w:tabs>
          <w:tab w:val="left" w:pos="993"/>
          <w:tab w:val="left" w:pos="1276"/>
        </w:tabs>
        <w:spacing w:before="0" w:after="0" w:line="240" w:lineRule="auto"/>
        <w:ind w:left="0" w:firstLine="708"/>
        <w:rPr>
          <w:rFonts w:ascii="Times New Roman" w:hAnsi="Times New Roman"/>
          <w:color w:val="000000"/>
          <w:sz w:val="28"/>
          <w:szCs w:val="28"/>
          <w:lang w:val="ru-RU" w:eastAsia="ru-RU"/>
        </w:rPr>
      </w:pPr>
      <w:bookmarkStart w:id="40" w:name="dst100183"/>
      <w:bookmarkEnd w:id="40"/>
      <w:proofErr w:type="spellStart"/>
      <w:r w:rsidRPr="00D13824">
        <w:rPr>
          <w:rFonts w:ascii="Times New Roman" w:hAnsi="Times New Roman"/>
          <w:color w:val="000000"/>
          <w:sz w:val="28"/>
          <w:szCs w:val="28"/>
          <w:lang w:val="ru-RU" w:eastAsia="ru-RU"/>
        </w:rPr>
        <w:t>Концепцияны</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боюнча</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Кыргыз</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Республикасынын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Өкмөтүнү</w:t>
      </w:r>
      <w:proofErr w:type="gramStart"/>
      <w:r w:rsidRPr="00D13824">
        <w:rPr>
          <w:rFonts w:ascii="Times New Roman" w:hAnsi="Times New Roman"/>
          <w:color w:val="000000"/>
          <w:sz w:val="28"/>
          <w:szCs w:val="28"/>
          <w:lang w:val="ru-RU" w:eastAsia="ru-RU"/>
        </w:rPr>
        <w:t>н</w:t>
      </w:r>
      <w:proofErr w:type="spellEnd"/>
      <w:proofErr w:type="gram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беш</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жылдык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Иш-чаралар</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планын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иштеп</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чыгуу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жана</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бекитүү</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shd w:val="clear" w:color="auto" w:fill="FFFFFF"/>
        <w:tabs>
          <w:tab w:val="left" w:pos="993"/>
          <w:tab w:val="left" w:pos="1276"/>
        </w:tabs>
        <w:spacing w:before="0" w:after="0" w:line="240" w:lineRule="auto"/>
        <w:ind w:left="0" w:firstLine="708"/>
        <w:rPr>
          <w:rFonts w:ascii="Times New Roman" w:hAnsi="Times New Roman"/>
          <w:color w:val="000000"/>
          <w:sz w:val="28"/>
          <w:szCs w:val="28"/>
          <w:lang w:val="ru-RU" w:eastAsia="ru-RU"/>
        </w:rPr>
      </w:pPr>
      <w:proofErr w:type="spellStart"/>
      <w:r w:rsidRPr="00D13824">
        <w:rPr>
          <w:rFonts w:ascii="Times New Roman" w:hAnsi="Times New Roman"/>
          <w:color w:val="000000"/>
          <w:sz w:val="28"/>
          <w:szCs w:val="28"/>
          <w:lang w:val="ru-RU" w:eastAsia="ru-RU"/>
        </w:rPr>
        <w:t>ички</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жана</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тышкы</w:t>
      </w:r>
      <w:proofErr w:type="spellEnd"/>
      <w:r w:rsidRPr="00D13824">
        <w:rPr>
          <w:rFonts w:ascii="Times New Roman" w:hAnsi="Times New Roman"/>
          <w:color w:val="000000"/>
          <w:sz w:val="28"/>
          <w:szCs w:val="28"/>
          <w:lang w:val="ru-RU" w:eastAsia="ru-RU"/>
        </w:rPr>
        <w:t xml:space="preserve"> миграция </w:t>
      </w:r>
      <w:proofErr w:type="spellStart"/>
      <w:r w:rsidRPr="00D13824">
        <w:rPr>
          <w:rFonts w:ascii="Times New Roman" w:hAnsi="Times New Roman"/>
          <w:color w:val="000000"/>
          <w:sz w:val="28"/>
          <w:szCs w:val="28"/>
          <w:lang w:val="ru-RU" w:eastAsia="ru-RU"/>
        </w:rPr>
        <w:t>маселелерин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камтыган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тандап</w:t>
      </w:r>
      <w:proofErr w:type="spellEnd"/>
      <w:r w:rsidRPr="00D13824">
        <w:rPr>
          <w:rFonts w:ascii="Times New Roman" w:hAnsi="Times New Roman"/>
          <w:color w:val="000000"/>
          <w:sz w:val="28"/>
          <w:szCs w:val="28"/>
          <w:lang w:val="ru-RU" w:eastAsia="ru-RU"/>
        </w:rPr>
        <w:t xml:space="preserve"> алма </w:t>
      </w:r>
      <w:proofErr w:type="spellStart"/>
      <w:r w:rsidRPr="00D13824">
        <w:rPr>
          <w:rFonts w:ascii="Times New Roman" w:hAnsi="Times New Roman"/>
          <w:color w:val="000000"/>
          <w:sz w:val="28"/>
          <w:szCs w:val="28"/>
          <w:lang w:val="ru-RU" w:eastAsia="ru-RU"/>
        </w:rPr>
        <w:t>изилдөөлөрдү</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жүргүзүү</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shd w:val="clear" w:color="auto" w:fill="FFFFFF"/>
        <w:tabs>
          <w:tab w:val="left" w:pos="993"/>
          <w:tab w:val="left" w:pos="1276"/>
        </w:tabs>
        <w:spacing w:before="0" w:after="0" w:line="240" w:lineRule="auto"/>
        <w:ind w:left="0" w:firstLine="708"/>
        <w:rPr>
          <w:rFonts w:ascii="Times New Roman" w:hAnsi="Times New Roman"/>
          <w:color w:val="000000"/>
          <w:sz w:val="28"/>
          <w:szCs w:val="28"/>
          <w:lang w:val="ru-RU" w:eastAsia="ru-RU"/>
        </w:rPr>
      </w:pPr>
      <w:proofErr w:type="spellStart"/>
      <w:r w:rsidRPr="00D13824">
        <w:rPr>
          <w:rFonts w:ascii="Times New Roman" w:hAnsi="Times New Roman"/>
          <w:color w:val="000000"/>
          <w:sz w:val="28"/>
          <w:szCs w:val="28"/>
          <w:lang w:val="ru-RU" w:eastAsia="ru-RU"/>
        </w:rPr>
        <w:t>координациялоочу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органдын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ролун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аныктоо</w:t>
      </w:r>
      <w:proofErr w:type="spellEnd"/>
      <w:r w:rsidRPr="00D13824">
        <w:rPr>
          <w:rFonts w:ascii="Times New Roman" w:hAnsi="Times New Roman"/>
          <w:color w:val="000000"/>
          <w:sz w:val="28"/>
          <w:szCs w:val="28"/>
          <w:lang w:val="ru-RU" w:eastAsia="ru-RU"/>
        </w:rPr>
        <w:t>;</w:t>
      </w:r>
    </w:p>
    <w:p w:rsidR="004554E6" w:rsidRPr="00D13824" w:rsidRDefault="004554E6" w:rsidP="004554E6">
      <w:pPr>
        <w:pStyle w:val="11"/>
        <w:numPr>
          <w:ilvl w:val="0"/>
          <w:numId w:val="37"/>
        </w:numPr>
        <w:shd w:val="clear" w:color="auto" w:fill="FFFFFF"/>
        <w:tabs>
          <w:tab w:val="left" w:pos="993"/>
          <w:tab w:val="left" w:pos="1276"/>
        </w:tabs>
        <w:spacing w:before="0" w:after="0" w:line="240" w:lineRule="auto"/>
        <w:ind w:left="0" w:firstLine="708"/>
        <w:rPr>
          <w:rFonts w:ascii="Times New Roman" w:hAnsi="Times New Roman"/>
          <w:color w:val="000000"/>
          <w:sz w:val="28"/>
          <w:szCs w:val="28"/>
          <w:lang w:val="ru-RU" w:eastAsia="ru-RU"/>
        </w:rPr>
      </w:pPr>
      <w:bookmarkStart w:id="41" w:name="dst100185"/>
      <w:bookmarkStart w:id="42" w:name="dst100186"/>
      <w:bookmarkEnd w:id="41"/>
      <w:bookmarkEnd w:id="42"/>
      <w:proofErr w:type="spellStart"/>
      <w:r w:rsidRPr="00D13824">
        <w:rPr>
          <w:rFonts w:ascii="Times New Roman" w:hAnsi="Times New Roman"/>
          <w:color w:val="000000"/>
          <w:sz w:val="28"/>
          <w:szCs w:val="28"/>
          <w:lang w:val="ru-RU" w:eastAsia="ru-RU"/>
        </w:rPr>
        <w:t>миграциялык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саясатты</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үчүн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жооптуу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мамлекеттик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органдарды</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аныктоо</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shd w:val="clear" w:color="auto" w:fill="FFFFFF"/>
        <w:tabs>
          <w:tab w:val="left" w:pos="993"/>
        </w:tabs>
        <w:spacing w:before="0" w:after="0" w:line="240" w:lineRule="auto"/>
        <w:ind w:left="0" w:firstLine="709"/>
        <w:rPr>
          <w:rFonts w:ascii="Times New Roman" w:hAnsi="Times New Roman"/>
          <w:color w:val="000000"/>
          <w:sz w:val="28"/>
          <w:szCs w:val="28"/>
          <w:lang w:val="ru-RU" w:eastAsia="ru-RU"/>
        </w:rPr>
      </w:pPr>
      <w:bookmarkStart w:id="43" w:name="dst100187"/>
      <w:bookmarkStart w:id="44" w:name="dst100188"/>
      <w:bookmarkEnd w:id="43"/>
      <w:bookmarkEnd w:id="44"/>
      <w:proofErr w:type="spellStart"/>
      <w:r w:rsidRPr="00D13824">
        <w:rPr>
          <w:rFonts w:ascii="Times New Roman" w:hAnsi="Times New Roman"/>
          <w:color w:val="000000"/>
          <w:sz w:val="28"/>
          <w:szCs w:val="28"/>
          <w:lang w:val="ru-RU" w:eastAsia="ru-RU"/>
        </w:rPr>
        <w:t>Кыргыз</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Республикасынын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Өкмөтүнү</w:t>
      </w:r>
      <w:proofErr w:type="gramStart"/>
      <w:r w:rsidRPr="00D13824">
        <w:rPr>
          <w:rFonts w:ascii="Times New Roman" w:hAnsi="Times New Roman"/>
          <w:color w:val="000000"/>
          <w:sz w:val="28"/>
          <w:szCs w:val="28"/>
          <w:lang w:val="ru-RU" w:eastAsia="ru-RU"/>
        </w:rPr>
        <w:t>н</w:t>
      </w:r>
      <w:proofErr w:type="spellEnd"/>
      <w:proofErr w:type="gram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бекитилген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беш</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жылдык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Иш-чаралар</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планын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shd w:val="clear" w:color="auto" w:fill="FFFFFF"/>
        <w:tabs>
          <w:tab w:val="left" w:pos="993"/>
          <w:tab w:val="left" w:pos="1276"/>
        </w:tabs>
        <w:spacing w:before="0" w:after="0" w:line="240" w:lineRule="auto"/>
        <w:ind w:left="0" w:firstLine="708"/>
        <w:rPr>
          <w:rFonts w:ascii="Times New Roman" w:hAnsi="Times New Roman"/>
          <w:color w:val="000000"/>
          <w:sz w:val="28"/>
          <w:szCs w:val="28"/>
          <w:lang w:val="ru-RU" w:eastAsia="ru-RU"/>
        </w:rPr>
      </w:pPr>
      <w:proofErr w:type="spellStart"/>
      <w:r w:rsidRPr="00D13824">
        <w:rPr>
          <w:rFonts w:ascii="Times New Roman" w:hAnsi="Times New Roman"/>
          <w:color w:val="000000"/>
          <w:sz w:val="28"/>
          <w:szCs w:val="28"/>
          <w:lang w:val="ru-RU" w:eastAsia="ru-RU"/>
        </w:rPr>
        <w:t>Кыргыз</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Республикасынын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миграциялык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саясатынын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негизги</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багыттарынын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биринчи</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этабын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ашыруунун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натыйжалуулугун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баалоо</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shd w:val="clear" w:color="auto" w:fill="FFFFFF"/>
        <w:tabs>
          <w:tab w:val="left" w:pos="993"/>
        </w:tabs>
        <w:spacing w:before="0" w:after="0" w:line="240" w:lineRule="auto"/>
        <w:ind w:firstLine="708"/>
        <w:rPr>
          <w:b/>
          <w:bCs/>
          <w:szCs w:val="28"/>
          <w:lang w:val="kk-KZ"/>
        </w:rPr>
      </w:pPr>
      <w:bookmarkStart w:id="45" w:name="dst100189"/>
      <w:bookmarkEnd w:id="45"/>
    </w:p>
    <w:p w:rsidR="004554E6" w:rsidRPr="00D13824" w:rsidRDefault="004554E6" w:rsidP="004554E6">
      <w:pPr>
        <w:shd w:val="clear" w:color="auto" w:fill="FFFFFF"/>
        <w:tabs>
          <w:tab w:val="left" w:pos="993"/>
        </w:tabs>
        <w:spacing w:before="0" w:after="0" w:line="240" w:lineRule="auto"/>
        <w:ind w:firstLine="708"/>
        <w:rPr>
          <w:rFonts w:eastAsia="Times New Roman"/>
          <w:b/>
          <w:bCs/>
          <w:color w:val="000000"/>
          <w:szCs w:val="28"/>
          <w:lang w:eastAsia="ru-RU"/>
        </w:rPr>
      </w:pPr>
      <w:r w:rsidRPr="00D13824">
        <w:rPr>
          <w:b/>
          <w:bCs/>
          <w:szCs w:val="28"/>
          <w:lang w:val="kk-KZ"/>
        </w:rPr>
        <w:t xml:space="preserve">Экинчи этап </w:t>
      </w:r>
      <w:r w:rsidRPr="00D13824">
        <w:rPr>
          <w:rFonts w:eastAsia="Times New Roman"/>
          <w:b/>
          <w:bCs/>
          <w:szCs w:val="28"/>
          <w:lang w:eastAsia="en-US"/>
        </w:rPr>
        <w:t>– 2026</w:t>
      </w:r>
      <w:r w:rsidRPr="00D13824">
        <w:rPr>
          <w:rFonts w:eastAsia="Times New Roman"/>
          <w:b/>
          <w:bCs/>
          <w:szCs w:val="28"/>
          <w:lang w:val="ky-KG" w:eastAsia="en-US"/>
        </w:rPr>
        <w:t xml:space="preserve"> </w:t>
      </w:r>
      <w:r w:rsidRPr="00D13824">
        <w:rPr>
          <w:rFonts w:eastAsia="Times New Roman"/>
          <w:b/>
          <w:bCs/>
          <w:szCs w:val="28"/>
          <w:lang w:eastAsia="en-US"/>
        </w:rPr>
        <w:t>-</w:t>
      </w:r>
      <w:r w:rsidRPr="00D13824">
        <w:rPr>
          <w:rFonts w:eastAsia="Times New Roman"/>
          <w:b/>
          <w:bCs/>
          <w:szCs w:val="28"/>
          <w:lang w:val="ky-KG" w:eastAsia="en-US"/>
        </w:rPr>
        <w:t xml:space="preserve"> </w:t>
      </w:r>
      <w:r w:rsidRPr="00D13824">
        <w:rPr>
          <w:rFonts w:eastAsia="Times New Roman"/>
          <w:b/>
          <w:bCs/>
          <w:szCs w:val="28"/>
          <w:lang w:eastAsia="en-US"/>
        </w:rPr>
        <w:t>2030</w:t>
      </w:r>
      <w:r w:rsidRPr="00D13824">
        <w:rPr>
          <w:rFonts w:eastAsia="Times New Roman"/>
          <w:b/>
          <w:bCs/>
          <w:szCs w:val="28"/>
          <w:lang w:val="kk-KZ" w:eastAsia="en-US"/>
        </w:rPr>
        <w:t>-жылдар</w:t>
      </w:r>
    </w:p>
    <w:p w:rsidR="004554E6" w:rsidRPr="00D13824" w:rsidRDefault="004554E6" w:rsidP="004554E6">
      <w:pPr>
        <w:pStyle w:val="11"/>
        <w:numPr>
          <w:ilvl w:val="0"/>
          <w:numId w:val="37"/>
        </w:numPr>
        <w:tabs>
          <w:tab w:val="left" w:pos="993"/>
        </w:tabs>
        <w:spacing w:line="240" w:lineRule="auto"/>
        <w:ind w:left="0" w:firstLine="709"/>
        <w:rPr>
          <w:rFonts w:ascii="Times New Roman" w:hAnsi="Times New Roman"/>
          <w:color w:val="000000"/>
          <w:sz w:val="28"/>
          <w:szCs w:val="28"/>
          <w:lang w:val="ru-RU" w:eastAsia="ru-RU"/>
        </w:rPr>
      </w:pPr>
      <w:bookmarkStart w:id="46" w:name="dst100190"/>
      <w:bookmarkStart w:id="47" w:name="dst100191"/>
      <w:bookmarkStart w:id="48" w:name="dst100192"/>
      <w:bookmarkStart w:id="49" w:name="dst100193"/>
      <w:bookmarkStart w:id="50" w:name="dst100194"/>
      <w:bookmarkStart w:id="51" w:name="dst100195"/>
      <w:bookmarkStart w:id="52" w:name="dst100196"/>
      <w:bookmarkStart w:id="53" w:name="dst100197"/>
      <w:bookmarkEnd w:id="46"/>
      <w:bookmarkEnd w:id="47"/>
      <w:bookmarkEnd w:id="48"/>
      <w:bookmarkEnd w:id="49"/>
      <w:bookmarkEnd w:id="50"/>
      <w:bookmarkEnd w:id="51"/>
      <w:bookmarkEnd w:id="52"/>
      <w:bookmarkEnd w:id="53"/>
      <w:proofErr w:type="spellStart"/>
      <w:r w:rsidRPr="00D13824">
        <w:rPr>
          <w:rFonts w:ascii="Times New Roman" w:hAnsi="Times New Roman"/>
          <w:color w:val="000000"/>
          <w:sz w:val="28"/>
          <w:szCs w:val="28"/>
          <w:lang w:val="ru-RU" w:eastAsia="ru-RU"/>
        </w:rPr>
        <w:t>Концепцияны</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боюнча</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Кыргыз</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Республикасынын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Өкмөтүнү</w:t>
      </w:r>
      <w:proofErr w:type="gramStart"/>
      <w:r w:rsidRPr="00D13824">
        <w:rPr>
          <w:rFonts w:ascii="Times New Roman" w:hAnsi="Times New Roman"/>
          <w:color w:val="000000"/>
          <w:sz w:val="28"/>
          <w:szCs w:val="28"/>
          <w:lang w:val="ru-RU" w:eastAsia="ru-RU"/>
        </w:rPr>
        <w:t>н</w:t>
      </w:r>
      <w:proofErr w:type="spellEnd"/>
      <w:proofErr w:type="gram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беш</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жылдык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Иш-чаралар</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планын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иштеп</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чыгуу</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жана</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бекитүү</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tabs>
          <w:tab w:val="left" w:pos="993"/>
        </w:tabs>
        <w:spacing w:line="240" w:lineRule="auto"/>
        <w:ind w:left="0" w:firstLine="709"/>
        <w:rPr>
          <w:rFonts w:ascii="Times New Roman" w:hAnsi="Times New Roman"/>
          <w:color w:val="000000"/>
          <w:sz w:val="28"/>
          <w:szCs w:val="28"/>
          <w:lang w:val="ru-RU" w:eastAsia="ru-RU"/>
        </w:rPr>
      </w:pPr>
      <w:proofErr w:type="spellStart"/>
      <w:r w:rsidRPr="00D13824">
        <w:rPr>
          <w:rFonts w:ascii="Times New Roman" w:hAnsi="Times New Roman"/>
          <w:color w:val="000000"/>
          <w:sz w:val="28"/>
          <w:szCs w:val="28"/>
          <w:lang w:val="ru-RU" w:eastAsia="ru-RU"/>
        </w:rPr>
        <w:t>ички</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жана</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тышкы</w:t>
      </w:r>
      <w:proofErr w:type="spellEnd"/>
      <w:r w:rsidRPr="00D13824">
        <w:rPr>
          <w:rFonts w:ascii="Times New Roman" w:hAnsi="Times New Roman"/>
          <w:color w:val="000000"/>
          <w:sz w:val="28"/>
          <w:szCs w:val="28"/>
          <w:lang w:val="ru-RU" w:eastAsia="ru-RU"/>
        </w:rPr>
        <w:t xml:space="preserve"> миграция </w:t>
      </w:r>
      <w:proofErr w:type="spellStart"/>
      <w:r w:rsidRPr="00D13824">
        <w:rPr>
          <w:rFonts w:ascii="Times New Roman" w:hAnsi="Times New Roman"/>
          <w:color w:val="000000"/>
          <w:sz w:val="28"/>
          <w:szCs w:val="28"/>
          <w:lang w:val="ru-RU" w:eastAsia="ru-RU"/>
        </w:rPr>
        <w:t>маселелерин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камтыган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тандап</w:t>
      </w:r>
      <w:proofErr w:type="spellEnd"/>
      <w:r w:rsidRPr="00D13824">
        <w:rPr>
          <w:rFonts w:ascii="Times New Roman" w:hAnsi="Times New Roman"/>
          <w:color w:val="000000"/>
          <w:sz w:val="28"/>
          <w:szCs w:val="28"/>
          <w:lang w:val="ru-RU" w:eastAsia="ru-RU"/>
        </w:rPr>
        <w:t xml:space="preserve"> алма </w:t>
      </w:r>
      <w:proofErr w:type="spellStart"/>
      <w:r w:rsidRPr="00D13824">
        <w:rPr>
          <w:rFonts w:ascii="Times New Roman" w:hAnsi="Times New Roman"/>
          <w:color w:val="000000"/>
          <w:sz w:val="28"/>
          <w:szCs w:val="28"/>
          <w:lang w:val="ru-RU" w:eastAsia="ru-RU"/>
        </w:rPr>
        <w:t>изилдөөлөрдү</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жүргүзүү</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tabs>
          <w:tab w:val="left" w:pos="993"/>
          <w:tab w:val="left" w:pos="1276"/>
        </w:tabs>
        <w:spacing w:line="240" w:lineRule="auto"/>
        <w:ind w:left="0" w:firstLine="709"/>
        <w:rPr>
          <w:rFonts w:ascii="Times New Roman" w:hAnsi="Times New Roman"/>
          <w:color w:val="000000"/>
          <w:sz w:val="28"/>
          <w:szCs w:val="28"/>
          <w:lang w:val="ru-RU" w:eastAsia="ru-RU"/>
        </w:rPr>
      </w:pPr>
      <w:proofErr w:type="spellStart"/>
      <w:r w:rsidRPr="00D13824">
        <w:rPr>
          <w:rFonts w:ascii="Times New Roman" w:hAnsi="Times New Roman"/>
          <w:color w:val="000000"/>
          <w:sz w:val="28"/>
          <w:szCs w:val="28"/>
          <w:lang w:val="ru-RU" w:eastAsia="ru-RU"/>
        </w:rPr>
        <w:t>Кыргыз</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Республикасынын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Өкмөтүнү</w:t>
      </w:r>
      <w:proofErr w:type="gramStart"/>
      <w:r w:rsidRPr="00D13824">
        <w:rPr>
          <w:rFonts w:ascii="Times New Roman" w:hAnsi="Times New Roman"/>
          <w:color w:val="000000"/>
          <w:sz w:val="28"/>
          <w:szCs w:val="28"/>
          <w:lang w:val="ru-RU" w:eastAsia="ru-RU"/>
        </w:rPr>
        <w:t>н</w:t>
      </w:r>
      <w:proofErr w:type="spellEnd"/>
      <w:proofErr w:type="gram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бекитилген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беш</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жылдык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Иш-чаралар</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планын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spacing w:line="240" w:lineRule="auto"/>
        <w:ind w:left="0" w:firstLine="709"/>
        <w:rPr>
          <w:rFonts w:ascii="Times New Roman" w:hAnsi="Times New Roman"/>
          <w:color w:val="000000"/>
          <w:sz w:val="28"/>
          <w:szCs w:val="28"/>
          <w:lang w:val="ru-RU" w:eastAsia="ru-RU"/>
        </w:rPr>
      </w:pPr>
      <w:proofErr w:type="spellStart"/>
      <w:r w:rsidRPr="00D13824">
        <w:rPr>
          <w:rFonts w:ascii="Times New Roman" w:hAnsi="Times New Roman"/>
          <w:color w:val="000000"/>
          <w:sz w:val="28"/>
          <w:szCs w:val="28"/>
          <w:lang w:val="ru-RU" w:eastAsia="ru-RU"/>
        </w:rPr>
        <w:t>Кыргыз</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Республикасынын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миграциялык</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саясатынын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негизги</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багыттарынын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экинчи</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этабын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ишке</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ашыруунун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натыйжалуулугун</w:t>
      </w:r>
      <w:proofErr w:type="spellEnd"/>
      <w:r w:rsidRPr="00D13824">
        <w:rPr>
          <w:rFonts w:ascii="Times New Roman" w:hAnsi="Times New Roman"/>
          <w:color w:val="000000"/>
          <w:sz w:val="28"/>
          <w:szCs w:val="28"/>
          <w:lang w:val="ru-RU" w:eastAsia="ru-RU"/>
        </w:rPr>
        <w:t xml:space="preserve"> </w:t>
      </w:r>
      <w:proofErr w:type="spellStart"/>
      <w:r w:rsidRPr="00D13824">
        <w:rPr>
          <w:rFonts w:ascii="Times New Roman" w:hAnsi="Times New Roman"/>
          <w:color w:val="000000"/>
          <w:sz w:val="28"/>
          <w:szCs w:val="28"/>
          <w:lang w:val="ru-RU" w:eastAsia="ru-RU"/>
        </w:rPr>
        <w:t>баалоо</w:t>
      </w:r>
      <w:proofErr w:type="spellEnd"/>
      <w:r w:rsidRPr="00D13824">
        <w:rPr>
          <w:rFonts w:ascii="Times New Roman" w:hAnsi="Times New Roman"/>
          <w:color w:val="000000"/>
          <w:sz w:val="28"/>
          <w:szCs w:val="28"/>
          <w:lang w:val="ru-RU" w:eastAsia="ru-RU"/>
        </w:rPr>
        <w:t xml:space="preserve">. </w:t>
      </w:r>
    </w:p>
    <w:p w:rsidR="004554E6" w:rsidRPr="00D13824" w:rsidRDefault="004554E6" w:rsidP="004554E6">
      <w:pPr>
        <w:pStyle w:val="11"/>
        <w:numPr>
          <w:ilvl w:val="0"/>
          <w:numId w:val="37"/>
        </w:numPr>
        <w:shd w:val="clear" w:color="auto" w:fill="FFFFFF"/>
        <w:tabs>
          <w:tab w:val="left" w:pos="993"/>
          <w:tab w:val="left" w:pos="1276"/>
        </w:tabs>
        <w:spacing w:before="0" w:after="0" w:line="240" w:lineRule="auto"/>
        <w:ind w:left="0" w:firstLine="708"/>
        <w:rPr>
          <w:rFonts w:ascii="Times New Roman" w:hAnsi="Times New Roman"/>
          <w:sz w:val="28"/>
          <w:szCs w:val="28"/>
          <w:lang w:val="ru-RU"/>
        </w:rPr>
      </w:pPr>
      <w:proofErr w:type="spellStart"/>
      <w:r w:rsidRPr="00D13824">
        <w:rPr>
          <w:rFonts w:ascii="Times New Roman" w:hAnsi="Times New Roman"/>
          <w:sz w:val="28"/>
          <w:szCs w:val="28"/>
          <w:lang w:val="ru-RU"/>
        </w:rPr>
        <w:t>Кыргыз</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Республикасынын</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миграциялык</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саясатын</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ишке</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ашыруунун</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негизги</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стратегиялык</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багыттамаларын</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приоритеттерин</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жана</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негизги</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багыттарын</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тактоо</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жана</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тиешелүү</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программаларды</w:t>
      </w:r>
      <w:proofErr w:type="spellEnd"/>
      <w:r w:rsidRPr="00D13824">
        <w:rPr>
          <w:rFonts w:ascii="Times New Roman" w:hAnsi="Times New Roman"/>
          <w:sz w:val="28"/>
          <w:szCs w:val="28"/>
          <w:lang w:val="ru-RU"/>
        </w:rPr>
        <w:t xml:space="preserve"> </w:t>
      </w:r>
      <w:proofErr w:type="spellStart"/>
      <w:r w:rsidRPr="00D13824">
        <w:rPr>
          <w:rFonts w:ascii="Times New Roman" w:hAnsi="Times New Roman"/>
          <w:sz w:val="28"/>
          <w:szCs w:val="28"/>
          <w:lang w:val="ru-RU"/>
        </w:rPr>
        <w:t>оңдоп-түзөтүү</w:t>
      </w:r>
      <w:proofErr w:type="spellEnd"/>
      <w:r w:rsidRPr="00D13824">
        <w:rPr>
          <w:rFonts w:ascii="Times New Roman" w:hAnsi="Times New Roman"/>
          <w:sz w:val="28"/>
          <w:szCs w:val="28"/>
          <w:lang w:val="ru-RU"/>
        </w:rPr>
        <w:t xml:space="preserve">. </w:t>
      </w:r>
    </w:p>
    <w:p w:rsidR="004554E6" w:rsidRPr="00D13824" w:rsidRDefault="004554E6" w:rsidP="004554E6">
      <w:pPr>
        <w:spacing w:before="0" w:after="0" w:line="240" w:lineRule="auto"/>
        <w:ind w:firstLine="709"/>
        <w:rPr>
          <w:rFonts w:eastAsia="Times New Roman"/>
          <w:szCs w:val="28"/>
          <w:lang w:eastAsia="en-US"/>
        </w:rPr>
      </w:pPr>
    </w:p>
    <w:p w:rsidR="004554E6" w:rsidRPr="00D13824" w:rsidRDefault="004554E6" w:rsidP="004554E6">
      <w:pPr>
        <w:pStyle w:val="1"/>
        <w:spacing w:before="0" w:line="240" w:lineRule="auto"/>
        <w:ind w:firstLine="709"/>
        <w:rPr>
          <w:rFonts w:eastAsia="Times New Roman"/>
          <w:caps w:val="0"/>
          <w:lang w:val="ru-RU"/>
        </w:rPr>
        <w:sectPr w:rsidR="004554E6" w:rsidRPr="00D13824" w:rsidSect="00E71F97">
          <w:headerReference w:type="default" r:id="rId8"/>
          <w:footerReference w:type="default" r:id="rId9"/>
          <w:pgSz w:w="11906" w:h="16838"/>
          <w:pgMar w:top="1134" w:right="849" w:bottom="1134" w:left="1701" w:header="709" w:footer="709" w:gutter="0"/>
          <w:cols w:space="708"/>
          <w:docGrid w:linePitch="360"/>
        </w:sectPr>
      </w:pPr>
      <w:bookmarkStart w:id="54" w:name="_Toc27268076"/>
    </w:p>
    <w:p w:rsidR="004554E6" w:rsidRDefault="004554E6" w:rsidP="004554E6">
      <w:pPr>
        <w:pStyle w:val="1"/>
        <w:spacing w:before="0" w:line="240" w:lineRule="auto"/>
        <w:ind w:firstLine="142"/>
        <w:rPr>
          <w:rFonts w:eastAsia="Times New Roman"/>
          <w:caps w:val="0"/>
          <w:lang w:val="ru-RU"/>
        </w:rPr>
      </w:pPr>
      <w:bookmarkStart w:id="55" w:name="_Toc29838066"/>
      <w:bookmarkEnd w:id="54"/>
      <w:r w:rsidRPr="00D13824">
        <w:rPr>
          <w:rFonts w:eastAsia="Times New Roman"/>
          <w:caps w:val="0"/>
          <w:lang w:val="ru-RU"/>
        </w:rPr>
        <w:lastRenderedPageBreak/>
        <w:t>АББРЕВИАТУРАЛАР ЖАНА КЫСКАРТУУЛАР</w:t>
      </w:r>
      <w:bookmarkEnd w:id="55"/>
    </w:p>
    <w:p w:rsidR="00B00FD1" w:rsidRPr="00B00FD1" w:rsidRDefault="00B00FD1" w:rsidP="00B00FD1">
      <w:pPr>
        <w:rPr>
          <w:lang w:eastAsia="en-US"/>
        </w:rPr>
      </w:pPr>
    </w:p>
    <w:tbl>
      <w:tblPr>
        <w:tblW w:w="8794" w:type="dxa"/>
        <w:tblInd w:w="-5" w:type="dxa"/>
        <w:tblLook w:val="00A0" w:firstRow="1" w:lastRow="0" w:firstColumn="1" w:lastColumn="0" w:noHBand="0" w:noVBand="0"/>
      </w:tblPr>
      <w:tblGrid>
        <w:gridCol w:w="2415"/>
        <w:gridCol w:w="6379"/>
      </w:tblGrid>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lang w:val="kk-KZ"/>
              </w:rPr>
              <w:t>ИДӨ</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Ички дүң өнүм</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КРӨК ММК</w:t>
            </w:r>
            <w:r w:rsidRPr="00D13824">
              <w:rPr>
                <w:rFonts w:eastAsia="Times New Roman"/>
                <w:szCs w:val="28"/>
                <w:lang w:eastAsia="en-US"/>
              </w:rPr>
              <w:t xml:space="preserve"> </w:t>
            </w:r>
          </w:p>
        </w:tc>
        <w:tc>
          <w:tcPr>
            <w:tcW w:w="6379" w:type="dxa"/>
          </w:tcPr>
          <w:p w:rsidR="004554E6" w:rsidRPr="00D13824" w:rsidRDefault="004554E6" w:rsidP="00E842AE">
            <w:pPr>
              <w:spacing w:before="0" w:after="0" w:line="240" w:lineRule="auto"/>
              <w:rPr>
                <w:rFonts w:eastAsia="Times New Roman"/>
                <w:szCs w:val="28"/>
                <w:lang w:eastAsia="en-US"/>
              </w:rPr>
            </w:pPr>
            <w:proofErr w:type="spellStart"/>
            <w:r w:rsidRPr="00D13824">
              <w:rPr>
                <w:rFonts w:eastAsia="Times New Roman"/>
                <w:szCs w:val="28"/>
                <w:lang w:eastAsia="en-US"/>
              </w:rPr>
              <w:t>Кыргыз</w:t>
            </w:r>
            <w:proofErr w:type="spellEnd"/>
            <w:r w:rsidRPr="00D13824">
              <w:rPr>
                <w:rFonts w:eastAsia="Times New Roman"/>
                <w:szCs w:val="28"/>
                <w:lang w:val="kk-KZ" w:eastAsia="en-US"/>
              </w:rPr>
              <w:t xml:space="preserve"> </w:t>
            </w:r>
            <w:proofErr w:type="spellStart"/>
            <w:r w:rsidRPr="00D13824">
              <w:rPr>
                <w:rFonts w:eastAsia="Times New Roman"/>
                <w:szCs w:val="28"/>
                <w:lang w:eastAsia="en-US"/>
              </w:rPr>
              <w:t>Республикасынын</w:t>
            </w:r>
            <w:proofErr w:type="spellEnd"/>
            <w:r w:rsidRPr="00D13824">
              <w:rPr>
                <w:rFonts w:eastAsia="Times New Roman"/>
                <w:szCs w:val="28"/>
                <w:lang w:eastAsia="en-US"/>
              </w:rPr>
              <w:t xml:space="preserve"> </w:t>
            </w:r>
            <w:proofErr w:type="spellStart"/>
            <w:r w:rsidRPr="00D13824">
              <w:rPr>
                <w:rFonts w:eastAsia="Times New Roman"/>
                <w:szCs w:val="28"/>
                <w:lang w:eastAsia="en-US"/>
              </w:rPr>
              <w:t>Өкмөтүнө</w:t>
            </w:r>
            <w:proofErr w:type="spellEnd"/>
            <w:r w:rsidRPr="00D13824">
              <w:rPr>
                <w:rFonts w:eastAsia="Times New Roman"/>
                <w:szCs w:val="28"/>
                <w:lang w:eastAsia="en-US"/>
              </w:rPr>
              <w:t xml:space="preserve"> </w:t>
            </w:r>
            <w:proofErr w:type="spellStart"/>
            <w:r w:rsidRPr="00D13824">
              <w:rPr>
                <w:rFonts w:eastAsia="Times New Roman"/>
                <w:szCs w:val="28"/>
                <w:lang w:eastAsia="en-US"/>
              </w:rPr>
              <w:t>караштуу</w:t>
            </w:r>
            <w:proofErr w:type="spellEnd"/>
            <w:r w:rsidRPr="00D13824">
              <w:rPr>
                <w:rFonts w:eastAsia="Times New Roman"/>
                <w:szCs w:val="28"/>
                <w:lang w:eastAsia="en-US"/>
              </w:rPr>
              <w:t xml:space="preserve"> </w:t>
            </w:r>
            <w:proofErr w:type="spellStart"/>
            <w:r w:rsidRPr="00D13824">
              <w:rPr>
                <w:rFonts w:eastAsia="Times New Roman"/>
                <w:szCs w:val="28"/>
                <w:lang w:eastAsia="en-US"/>
              </w:rPr>
              <w:t>Мамлекеттик</w:t>
            </w:r>
            <w:proofErr w:type="spellEnd"/>
            <w:r w:rsidRPr="00D13824">
              <w:rPr>
                <w:rFonts w:eastAsia="Times New Roman"/>
                <w:szCs w:val="28"/>
                <w:lang w:eastAsia="en-US"/>
              </w:rPr>
              <w:t xml:space="preserve"> миграция </w:t>
            </w:r>
            <w:proofErr w:type="spellStart"/>
            <w:r w:rsidRPr="00D13824">
              <w:rPr>
                <w:rFonts w:eastAsia="Times New Roman"/>
                <w:szCs w:val="28"/>
                <w:lang w:eastAsia="en-US"/>
              </w:rPr>
              <w:t>кызматы</w:t>
            </w:r>
            <w:proofErr w:type="spellEnd"/>
            <w:r w:rsidRPr="00D13824">
              <w:rPr>
                <w:rFonts w:eastAsia="Times New Roman"/>
                <w:szCs w:val="28"/>
                <w:lang w:eastAsia="en-US"/>
              </w:rPr>
              <w:t xml:space="preserve"> </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rPr>
              <w:t>ЕАЭБ</w:t>
            </w:r>
          </w:p>
        </w:tc>
        <w:tc>
          <w:tcPr>
            <w:tcW w:w="6379" w:type="dxa"/>
          </w:tcPr>
          <w:p w:rsidR="004554E6" w:rsidRPr="00D13824" w:rsidRDefault="004554E6" w:rsidP="00E842AE">
            <w:pPr>
              <w:spacing w:before="0" w:after="0" w:line="240" w:lineRule="auto"/>
              <w:rPr>
                <w:rFonts w:eastAsia="Times New Roman"/>
                <w:szCs w:val="28"/>
                <w:lang w:eastAsia="en-US"/>
              </w:rPr>
            </w:pPr>
            <w:proofErr w:type="spellStart"/>
            <w:r w:rsidRPr="00D13824">
              <w:rPr>
                <w:rFonts w:eastAsia="Times New Roman"/>
                <w:szCs w:val="28"/>
                <w:lang w:eastAsia="en-US"/>
              </w:rPr>
              <w:t>Еврази</w:t>
            </w:r>
            <w:proofErr w:type="spellEnd"/>
            <w:r w:rsidRPr="00D13824">
              <w:rPr>
                <w:rFonts w:eastAsia="Times New Roman"/>
                <w:szCs w:val="28"/>
                <w:lang w:val="kk-KZ" w:eastAsia="en-US"/>
              </w:rPr>
              <w:t xml:space="preserve">я </w:t>
            </w:r>
            <w:proofErr w:type="spellStart"/>
            <w:r w:rsidRPr="00D13824">
              <w:rPr>
                <w:rFonts w:eastAsia="Times New Roman"/>
                <w:szCs w:val="28"/>
                <w:lang w:eastAsia="en-US"/>
              </w:rPr>
              <w:t>экономи</w:t>
            </w:r>
            <w:proofErr w:type="spellEnd"/>
            <w:r w:rsidRPr="00D13824">
              <w:rPr>
                <w:rFonts w:eastAsia="Times New Roman"/>
                <w:szCs w:val="28"/>
                <w:lang w:val="kk-KZ" w:eastAsia="en-US"/>
              </w:rPr>
              <w:t>калык бирлиги</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rPr>
              <w:t>ЕЭК</w:t>
            </w:r>
          </w:p>
        </w:tc>
        <w:tc>
          <w:tcPr>
            <w:tcW w:w="6379" w:type="dxa"/>
          </w:tcPr>
          <w:p w:rsidR="004554E6" w:rsidRPr="00D13824" w:rsidRDefault="004554E6" w:rsidP="00E842AE">
            <w:pPr>
              <w:spacing w:before="0" w:after="0" w:line="240" w:lineRule="auto"/>
              <w:rPr>
                <w:rFonts w:eastAsia="Times New Roman"/>
                <w:szCs w:val="28"/>
                <w:lang w:val="kk-KZ" w:eastAsia="en-US"/>
              </w:rPr>
            </w:pPr>
            <w:r w:rsidRPr="00D13824">
              <w:rPr>
                <w:rFonts w:eastAsia="Times New Roman"/>
                <w:szCs w:val="28"/>
                <w:lang w:eastAsia="en-US"/>
              </w:rPr>
              <w:t xml:space="preserve">Евразия </w:t>
            </w:r>
            <w:proofErr w:type="spellStart"/>
            <w:r w:rsidRPr="00D13824">
              <w:rPr>
                <w:rFonts w:eastAsia="Times New Roman"/>
                <w:szCs w:val="28"/>
                <w:lang w:eastAsia="en-US"/>
              </w:rPr>
              <w:t>экономи</w:t>
            </w:r>
            <w:proofErr w:type="spellEnd"/>
            <w:r w:rsidRPr="00D13824">
              <w:rPr>
                <w:rFonts w:eastAsia="Times New Roman"/>
                <w:szCs w:val="28"/>
                <w:lang w:val="kk-KZ" w:eastAsia="en-US"/>
              </w:rPr>
              <w:t xml:space="preserve">калык </w:t>
            </w:r>
            <w:r w:rsidRPr="00D13824">
              <w:rPr>
                <w:rFonts w:eastAsia="Times New Roman"/>
                <w:szCs w:val="28"/>
                <w:lang w:eastAsia="en-US"/>
              </w:rPr>
              <w:t>комиссия</w:t>
            </w:r>
            <w:r w:rsidRPr="00D13824">
              <w:rPr>
                <w:rFonts w:eastAsia="Times New Roman"/>
                <w:szCs w:val="28"/>
                <w:lang w:val="kk-KZ" w:eastAsia="en-US"/>
              </w:rPr>
              <w:t>сы</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lang w:val="kk-KZ"/>
              </w:rPr>
              <w:t>М</w:t>
            </w:r>
            <w:r w:rsidRPr="00D13824">
              <w:rPr>
                <w:szCs w:val="28"/>
              </w:rPr>
              <w:t>Т</w:t>
            </w:r>
          </w:p>
        </w:tc>
        <w:tc>
          <w:tcPr>
            <w:tcW w:w="6379" w:type="dxa"/>
          </w:tcPr>
          <w:p w:rsidR="004554E6" w:rsidRPr="00D13824" w:rsidRDefault="004554E6" w:rsidP="00E842AE">
            <w:pPr>
              <w:spacing w:before="0" w:after="0" w:line="240" w:lineRule="auto"/>
              <w:rPr>
                <w:rFonts w:eastAsia="Times New Roman"/>
                <w:szCs w:val="28"/>
                <w:lang w:val="kk-KZ" w:eastAsia="en-US"/>
              </w:rPr>
            </w:pPr>
            <w:r w:rsidRPr="00D13824">
              <w:rPr>
                <w:rFonts w:eastAsia="Times New Roman"/>
                <w:szCs w:val="28"/>
                <w:lang w:val="kk-KZ" w:eastAsia="en-US"/>
              </w:rPr>
              <w:t xml:space="preserve">Маалыматтык </w:t>
            </w:r>
            <w:r w:rsidRPr="00D13824">
              <w:rPr>
                <w:rFonts w:eastAsia="Times New Roman"/>
                <w:szCs w:val="28"/>
                <w:lang w:eastAsia="en-US"/>
              </w:rPr>
              <w:t>технологи</w:t>
            </w:r>
            <w:r w:rsidRPr="00D13824">
              <w:rPr>
                <w:rFonts w:eastAsia="Times New Roman"/>
                <w:szCs w:val="28"/>
                <w:lang w:val="kk-KZ" w:eastAsia="en-US"/>
              </w:rPr>
              <w:t>ялар</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lang w:val="kk-KZ"/>
              </w:rPr>
              <w:t>ДСМЧА</w:t>
            </w:r>
          </w:p>
        </w:tc>
        <w:tc>
          <w:tcPr>
            <w:tcW w:w="6379" w:type="dxa"/>
          </w:tcPr>
          <w:p w:rsidR="004554E6" w:rsidRPr="00D13824" w:rsidRDefault="004554E6" w:rsidP="00E842AE">
            <w:pPr>
              <w:spacing w:before="0" w:after="0" w:line="240" w:lineRule="auto"/>
              <w:rPr>
                <w:rFonts w:eastAsia="Times New Roman"/>
                <w:szCs w:val="28"/>
                <w:lang w:val="kk-KZ" w:eastAsia="en-US"/>
              </w:rPr>
            </w:pPr>
            <w:r w:rsidRPr="00D13824">
              <w:rPr>
                <w:rFonts w:eastAsia="Times New Roman"/>
                <w:szCs w:val="28"/>
                <w:lang w:val="kk-KZ" w:eastAsia="en-US"/>
              </w:rPr>
              <w:t xml:space="preserve">Ден соолугунун мүмкүнчүлүгү чектелген адамдар </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rPr>
              <w:t>МЭАУ</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Миграция боюнча эл аралык уюму</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lang w:val="kk-KZ"/>
              </w:rPr>
              <w:t>ЭЭУ</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Эл аралык эмгек уюму</w:t>
            </w:r>
          </w:p>
        </w:tc>
      </w:tr>
      <w:tr w:rsidR="004554E6" w:rsidRPr="00D13824" w:rsidTr="00E842AE">
        <w:tc>
          <w:tcPr>
            <w:tcW w:w="2415" w:type="dxa"/>
          </w:tcPr>
          <w:p w:rsidR="004554E6" w:rsidRPr="00D13824" w:rsidRDefault="004554E6" w:rsidP="00E842AE">
            <w:pPr>
              <w:spacing w:before="0" w:after="0" w:line="240" w:lineRule="auto"/>
              <w:rPr>
                <w:szCs w:val="28"/>
                <w:lang w:val="kk-KZ"/>
              </w:rPr>
            </w:pPr>
            <w:proofErr w:type="gramStart"/>
            <w:r w:rsidRPr="00D13824">
              <w:rPr>
                <w:szCs w:val="28"/>
              </w:rPr>
              <w:t>КР</w:t>
            </w:r>
            <w:proofErr w:type="gramEnd"/>
            <w:r w:rsidRPr="00D13824">
              <w:rPr>
                <w:szCs w:val="28"/>
                <w:lang w:val="kk-KZ"/>
              </w:rPr>
              <w:t xml:space="preserve"> ЭСӨМ</w:t>
            </w:r>
          </w:p>
        </w:tc>
        <w:tc>
          <w:tcPr>
            <w:tcW w:w="6379" w:type="dxa"/>
          </w:tcPr>
          <w:p w:rsidR="004554E6" w:rsidRPr="00D13824" w:rsidRDefault="004554E6" w:rsidP="00E842AE">
            <w:pPr>
              <w:spacing w:before="0" w:after="0" w:line="240" w:lineRule="auto"/>
              <w:rPr>
                <w:rFonts w:eastAsia="Times New Roman"/>
                <w:szCs w:val="28"/>
                <w:lang w:val="kk-KZ" w:eastAsia="en-US"/>
              </w:rPr>
            </w:pPr>
            <w:proofErr w:type="spellStart"/>
            <w:r w:rsidRPr="00D13824">
              <w:rPr>
                <w:rFonts w:eastAsia="Times New Roman"/>
                <w:szCs w:val="28"/>
                <w:lang w:eastAsia="en-US"/>
              </w:rPr>
              <w:t>Кыргыз</w:t>
            </w:r>
            <w:proofErr w:type="spellEnd"/>
            <w:r w:rsidRPr="00D13824">
              <w:rPr>
                <w:rFonts w:eastAsia="Times New Roman"/>
                <w:szCs w:val="28"/>
                <w:lang w:eastAsia="en-US"/>
              </w:rPr>
              <w:t xml:space="preserve"> Республик</w:t>
            </w:r>
            <w:r w:rsidRPr="00D13824">
              <w:rPr>
                <w:rFonts w:eastAsia="Times New Roman"/>
                <w:szCs w:val="28"/>
                <w:lang w:val="kk-KZ" w:eastAsia="en-US"/>
              </w:rPr>
              <w:t>асынын Эмгек жана социалдык өнү</w:t>
            </w:r>
            <w:proofErr w:type="gramStart"/>
            <w:r w:rsidRPr="00D13824">
              <w:rPr>
                <w:rFonts w:eastAsia="Times New Roman"/>
                <w:szCs w:val="28"/>
                <w:lang w:val="kk-KZ" w:eastAsia="en-US"/>
              </w:rPr>
              <w:t>г</w:t>
            </w:r>
            <w:proofErr w:type="gramEnd"/>
            <w:r w:rsidRPr="00D13824">
              <w:rPr>
                <w:rFonts w:eastAsia="Times New Roman"/>
                <w:szCs w:val="28"/>
                <w:lang w:val="kk-KZ" w:eastAsia="en-US"/>
              </w:rPr>
              <w:t>үү министрлиги</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val="kk-KZ" w:eastAsia="en-US"/>
              </w:rPr>
            </w:pPr>
            <w:proofErr w:type="gramStart"/>
            <w:r w:rsidRPr="00D13824">
              <w:rPr>
                <w:rFonts w:eastAsia="Times New Roman"/>
                <w:szCs w:val="28"/>
                <w:lang w:eastAsia="en-US"/>
              </w:rPr>
              <w:t>КР</w:t>
            </w:r>
            <w:proofErr w:type="gramEnd"/>
            <w:r w:rsidRPr="00D13824">
              <w:rPr>
                <w:rFonts w:eastAsia="Times New Roman"/>
                <w:szCs w:val="28"/>
                <w:lang w:val="kk-KZ" w:eastAsia="en-US"/>
              </w:rPr>
              <w:t xml:space="preserve"> УСИИ</w:t>
            </w:r>
          </w:p>
        </w:tc>
        <w:tc>
          <w:tcPr>
            <w:tcW w:w="6379" w:type="dxa"/>
          </w:tcPr>
          <w:p w:rsidR="004554E6" w:rsidRPr="00D13824" w:rsidRDefault="004554E6" w:rsidP="00E842AE">
            <w:pPr>
              <w:spacing w:before="0" w:after="0" w:line="240" w:lineRule="auto"/>
              <w:rPr>
                <w:rFonts w:eastAsia="Times New Roman"/>
                <w:szCs w:val="28"/>
                <w:lang w:eastAsia="en-US"/>
              </w:rPr>
            </w:pPr>
            <w:proofErr w:type="spellStart"/>
            <w:r w:rsidRPr="00D13824">
              <w:rPr>
                <w:rFonts w:eastAsia="Times New Roman"/>
                <w:szCs w:val="28"/>
                <w:lang w:eastAsia="en-US"/>
              </w:rPr>
              <w:t>Кыргыз</w:t>
            </w:r>
            <w:proofErr w:type="spellEnd"/>
            <w:r w:rsidRPr="00D13824">
              <w:rPr>
                <w:rFonts w:eastAsia="Times New Roman"/>
                <w:szCs w:val="28"/>
                <w:lang w:eastAsia="en-US"/>
              </w:rPr>
              <w:t xml:space="preserve"> Республик</w:t>
            </w:r>
            <w:r w:rsidRPr="00D13824">
              <w:rPr>
                <w:rFonts w:eastAsia="Times New Roman"/>
                <w:szCs w:val="28"/>
                <w:lang w:val="kk-KZ" w:eastAsia="en-US"/>
              </w:rPr>
              <w:t>асынын Улуттук стратегиялык изилдөөлө</w:t>
            </w:r>
            <w:proofErr w:type="gramStart"/>
            <w:r w:rsidRPr="00D13824">
              <w:rPr>
                <w:rFonts w:eastAsia="Times New Roman"/>
                <w:szCs w:val="28"/>
                <w:lang w:val="kk-KZ" w:eastAsia="en-US"/>
              </w:rPr>
              <w:t>р</w:t>
            </w:r>
            <w:proofErr w:type="gramEnd"/>
            <w:r w:rsidRPr="00D13824">
              <w:rPr>
                <w:rFonts w:eastAsia="Times New Roman"/>
                <w:szCs w:val="28"/>
                <w:lang w:val="kk-KZ" w:eastAsia="en-US"/>
              </w:rPr>
              <w:t xml:space="preserve"> институту</w:t>
            </w:r>
            <w:r w:rsidRPr="00D13824">
              <w:rPr>
                <w:rFonts w:eastAsia="Times New Roman"/>
                <w:szCs w:val="28"/>
                <w:lang w:eastAsia="en-US"/>
              </w:rPr>
              <w:t xml:space="preserve"> </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val="kk-KZ" w:eastAsia="en-US"/>
              </w:rPr>
            </w:pPr>
            <w:proofErr w:type="gramStart"/>
            <w:r w:rsidRPr="00D13824">
              <w:rPr>
                <w:rFonts w:eastAsia="Times New Roman"/>
                <w:szCs w:val="28"/>
                <w:lang w:eastAsia="en-US"/>
              </w:rPr>
              <w:t>КР</w:t>
            </w:r>
            <w:proofErr w:type="gramEnd"/>
            <w:r w:rsidRPr="00D13824">
              <w:rPr>
                <w:rFonts w:eastAsia="Times New Roman"/>
                <w:szCs w:val="28"/>
                <w:lang w:eastAsia="en-US"/>
              </w:rPr>
              <w:t xml:space="preserve"> </w:t>
            </w:r>
            <w:r w:rsidRPr="00D13824">
              <w:rPr>
                <w:rFonts w:eastAsia="Times New Roman"/>
                <w:szCs w:val="28"/>
                <w:lang w:val="kk-KZ" w:eastAsia="en-US"/>
              </w:rPr>
              <w:t>УСК</w:t>
            </w:r>
          </w:p>
        </w:tc>
        <w:tc>
          <w:tcPr>
            <w:tcW w:w="6379" w:type="dxa"/>
          </w:tcPr>
          <w:p w:rsidR="004554E6" w:rsidRPr="00D13824" w:rsidRDefault="004554E6" w:rsidP="00E842AE">
            <w:pPr>
              <w:spacing w:before="0" w:after="0" w:line="240" w:lineRule="auto"/>
              <w:rPr>
                <w:rFonts w:eastAsia="Times New Roman"/>
                <w:szCs w:val="28"/>
                <w:lang w:val="kk-KZ" w:eastAsia="en-US"/>
              </w:rPr>
            </w:pPr>
            <w:proofErr w:type="spellStart"/>
            <w:r w:rsidRPr="00D13824">
              <w:rPr>
                <w:rFonts w:eastAsia="Times New Roman"/>
                <w:szCs w:val="28"/>
                <w:lang w:eastAsia="en-US"/>
              </w:rPr>
              <w:t>Кыргыз</w:t>
            </w:r>
            <w:proofErr w:type="spellEnd"/>
            <w:r w:rsidRPr="00D13824">
              <w:rPr>
                <w:rFonts w:eastAsia="Times New Roman"/>
                <w:szCs w:val="28"/>
                <w:lang w:eastAsia="en-US"/>
              </w:rPr>
              <w:t xml:space="preserve"> Республик</w:t>
            </w:r>
            <w:r w:rsidRPr="00D13824">
              <w:rPr>
                <w:rFonts w:eastAsia="Times New Roman"/>
                <w:szCs w:val="28"/>
                <w:lang w:val="kk-KZ" w:eastAsia="en-US"/>
              </w:rPr>
              <w:t>асынын Улуттук статистикалык комитети</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lang w:val="kk-KZ"/>
              </w:rPr>
              <w:t>ӨЭУ</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Өкмөттүк эмес уюмдар</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lang w:val="kk-KZ"/>
              </w:rPr>
              <w:t>ЖӨБО</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Жергиликтүү өз алдынча башкаруу о</w:t>
            </w:r>
            <w:proofErr w:type="spellStart"/>
            <w:r w:rsidRPr="00D13824">
              <w:rPr>
                <w:rFonts w:eastAsia="Times New Roman"/>
                <w:szCs w:val="28"/>
                <w:lang w:eastAsia="en-US"/>
              </w:rPr>
              <w:t>рган</w:t>
            </w:r>
            <w:proofErr w:type="spellEnd"/>
            <w:r w:rsidRPr="00D13824">
              <w:rPr>
                <w:rFonts w:eastAsia="Times New Roman"/>
                <w:szCs w:val="28"/>
                <w:lang w:val="kk-KZ" w:eastAsia="en-US"/>
              </w:rPr>
              <w:t>дар</w:t>
            </w:r>
            <w:r w:rsidRPr="00D13824">
              <w:rPr>
                <w:rFonts w:eastAsia="Times New Roman"/>
                <w:szCs w:val="28"/>
                <w:lang w:eastAsia="en-US"/>
              </w:rPr>
              <w:t>ы</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val="kk-KZ" w:eastAsia="en-US"/>
              </w:rPr>
            </w:pPr>
            <w:r w:rsidRPr="00D13824">
              <w:rPr>
                <w:rFonts w:eastAsia="Times New Roman"/>
                <w:szCs w:val="28"/>
                <w:lang w:val="kk-KZ" w:eastAsia="en-US"/>
              </w:rPr>
              <w:t>БУУ</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 xml:space="preserve">Бириккен Улуттар Уюму </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lang w:val="kk-KZ"/>
              </w:rPr>
              <w:t>ЖМК</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Жалпыга маалымдоо каражаттары</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rPr>
              <w:t>СПИД</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Жуктурулган иммундук жетишсиздик с</w:t>
            </w:r>
            <w:proofErr w:type="spellStart"/>
            <w:r w:rsidRPr="00D13824">
              <w:rPr>
                <w:rFonts w:eastAsia="Times New Roman"/>
                <w:szCs w:val="28"/>
                <w:lang w:eastAsia="en-US"/>
              </w:rPr>
              <w:t>индром</w:t>
            </w:r>
            <w:proofErr w:type="spellEnd"/>
            <w:r w:rsidRPr="00D13824">
              <w:rPr>
                <w:rFonts w:eastAsia="Times New Roman"/>
                <w:szCs w:val="28"/>
                <w:lang w:val="kk-KZ" w:eastAsia="en-US"/>
              </w:rPr>
              <w:t>у</w:t>
            </w:r>
            <w:r w:rsidRPr="00D13824">
              <w:rPr>
                <w:rFonts w:eastAsia="Times New Roman"/>
                <w:szCs w:val="28"/>
                <w:lang w:eastAsia="en-US"/>
              </w:rPr>
              <w:t xml:space="preserve"> </w:t>
            </w:r>
          </w:p>
        </w:tc>
      </w:tr>
      <w:tr w:rsidR="004554E6" w:rsidRPr="00D13824" w:rsidTr="00E842AE">
        <w:tc>
          <w:tcPr>
            <w:tcW w:w="2415" w:type="dxa"/>
          </w:tcPr>
          <w:p w:rsidR="004554E6" w:rsidRPr="00D13824" w:rsidRDefault="004554E6" w:rsidP="00E842AE">
            <w:pPr>
              <w:spacing w:before="0" w:after="0" w:line="240" w:lineRule="auto"/>
              <w:rPr>
                <w:rFonts w:eastAsia="Times New Roman"/>
                <w:szCs w:val="28"/>
                <w:lang w:eastAsia="en-US"/>
              </w:rPr>
            </w:pPr>
            <w:r w:rsidRPr="00D13824">
              <w:rPr>
                <w:szCs w:val="28"/>
                <w:lang w:val="kk-KZ"/>
              </w:rPr>
              <w:t xml:space="preserve">КР </w:t>
            </w:r>
            <w:r w:rsidRPr="00D13824">
              <w:rPr>
                <w:szCs w:val="28"/>
              </w:rPr>
              <w:t xml:space="preserve">СФ </w:t>
            </w:r>
          </w:p>
        </w:tc>
        <w:tc>
          <w:tcPr>
            <w:tcW w:w="6379" w:type="dxa"/>
          </w:tcPr>
          <w:p w:rsidR="004554E6" w:rsidRPr="00D13824" w:rsidRDefault="004554E6" w:rsidP="00E842AE">
            <w:pPr>
              <w:spacing w:before="0" w:after="0" w:line="240" w:lineRule="auto"/>
              <w:rPr>
                <w:rFonts w:eastAsia="Times New Roman"/>
                <w:szCs w:val="28"/>
                <w:lang w:val="kk-KZ" w:eastAsia="en-US"/>
              </w:rPr>
            </w:pPr>
            <w:proofErr w:type="spellStart"/>
            <w:r w:rsidRPr="00D13824">
              <w:rPr>
                <w:rFonts w:eastAsia="Times New Roman"/>
                <w:szCs w:val="28"/>
                <w:lang w:eastAsia="en-US"/>
              </w:rPr>
              <w:t>Кыргыз</w:t>
            </w:r>
            <w:proofErr w:type="spellEnd"/>
            <w:r w:rsidRPr="00D13824">
              <w:rPr>
                <w:rFonts w:eastAsia="Times New Roman"/>
                <w:szCs w:val="28"/>
                <w:lang w:val="kk-KZ" w:eastAsia="en-US"/>
              </w:rPr>
              <w:t xml:space="preserve"> </w:t>
            </w:r>
            <w:r w:rsidRPr="00D13824">
              <w:rPr>
                <w:rFonts w:eastAsia="Times New Roman"/>
                <w:szCs w:val="28"/>
                <w:lang w:eastAsia="en-US"/>
              </w:rPr>
              <w:t>Республик</w:t>
            </w:r>
            <w:r w:rsidRPr="00D13824">
              <w:rPr>
                <w:rFonts w:eastAsia="Times New Roman"/>
                <w:szCs w:val="28"/>
                <w:lang w:val="kk-KZ" w:eastAsia="en-US"/>
              </w:rPr>
              <w:t xml:space="preserve">асынын </w:t>
            </w:r>
            <w:r w:rsidRPr="00D13824">
              <w:rPr>
                <w:rFonts w:eastAsia="Times New Roman"/>
                <w:szCs w:val="28"/>
                <w:lang w:eastAsia="en-US"/>
              </w:rPr>
              <w:t>Социал</w:t>
            </w:r>
            <w:r w:rsidRPr="00D13824">
              <w:rPr>
                <w:rFonts w:eastAsia="Times New Roman"/>
                <w:szCs w:val="28"/>
                <w:lang w:val="kk-KZ" w:eastAsia="en-US"/>
              </w:rPr>
              <w:t>дык</w:t>
            </w:r>
            <w:r w:rsidRPr="00D13824">
              <w:rPr>
                <w:rFonts w:eastAsia="Times New Roman"/>
                <w:szCs w:val="28"/>
                <w:lang w:eastAsia="en-US"/>
              </w:rPr>
              <w:t xml:space="preserve"> фонд</w:t>
            </w:r>
            <w:r w:rsidRPr="00D13824">
              <w:rPr>
                <w:rFonts w:eastAsia="Times New Roman"/>
                <w:szCs w:val="28"/>
                <w:lang w:val="kk-KZ" w:eastAsia="en-US"/>
              </w:rPr>
              <w:t>у</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lang w:val="kk-KZ"/>
              </w:rPr>
              <w:t>ЖЖА</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Жумуштуулук боюнча жеке агенттик</w:t>
            </w:r>
            <w:r w:rsidRPr="00D13824">
              <w:rPr>
                <w:rFonts w:eastAsia="Times New Roman"/>
                <w:szCs w:val="28"/>
                <w:lang w:eastAsia="en-US"/>
              </w:rPr>
              <w:t xml:space="preserve"> </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szCs w:val="28"/>
              </w:rPr>
              <w:t>ЮНИСЕФ</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 xml:space="preserve">БУУнун Балдар </w:t>
            </w:r>
            <w:r w:rsidRPr="00D13824">
              <w:rPr>
                <w:rFonts w:eastAsia="Times New Roman"/>
                <w:szCs w:val="28"/>
                <w:lang w:eastAsia="en-US"/>
              </w:rPr>
              <w:t>фонд</w:t>
            </w:r>
            <w:r w:rsidRPr="00D13824">
              <w:rPr>
                <w:rFonts w:eastAsia="Times New Roman"/>
                <w:szCs w:val="28"/>
                <w:lang w:val="kk-KZ" w:eastAsia="en-US"/>
              </w:rPr>
              <w:t>у</w:t>
            </w:r>
            <w:r w:rsidRPr="00D13824">
              <w:rPr>
                <w:rFonts w:eastAsia="Times New Roman"/>
                <w:szCs w:val="28"/>
                <w:lang w:eastAsia="en-US"/>
              </w:rPr>
              <w:t xml:space="preserve"> </w:t>
            </w:r>
          </w:p>
        </w:tc>
      </w:tr>
      <w:tr w:rsidR="004554E6" w:rsidRPr="00D13824" w:rsidTr="00E842AE">
        <w:tc>
          <w:tcPr>
            <w:tcW w:w="2415" w:type="dxa"/>
          </w:tcPr>
          <w:p w:rsidR="004554E6" w:rsidRPr="00D13824" w:rsidRDefault="004554E6" w:rsidP="00E842AE">
            <w:pPr>
              <w:spacing w:before="0" w:after="0" w:line="240" w:lineRule="auto"/>
              <w:rPr>
                <w:szCs w:val="28"/>
              </w:rPr>
            </w:pPr>
            <w:r w:rsidRPr="00D13824">
              <w:rPr>
                <w:rFonts w:eastAsia="Times New Roman"/>
                <w:szCs w:val="28"/>
                <w:lang w:eastAsia="en-US"/>
              </w:rPr>
              <w:t>ЮНФПА</w:t>
            </w:r>
          </w:p>
        </w:tc>
        <w:tc>
          <w:tcPr>
            <w:tcW w:w="6379" w:type="dxa"/>
          </w:tcPr>
          <w:p w:rsidR="004554E6" w:rsidRPr="00D13824" w:rsidRDefault="004554E6" w:rsidP="00E842AE">
            <w:pPr>
              <w:spacing w:before="0" w:after="0" w:line="240" w:lineRule="auto"/>
              <w:rPr>
                <w:rFonts w:eastAsia="Times New Roman"/>
                <w:szCs w:val="28"/>
                <w:lang w:eastAsia="en-US"/>
              </w:rPr>
            </w:pPr>
            <w:r w:rsidRPr="00D13824">
              <w:rPr>
                <w:rFonts w:eastAsia="Times New Roman"/>
                <w:szCs w:val="28"/>
                <w:lang w:val="kk-KZ" w:eastAsia="en-US"/>
              </w:rPr>
              <w:t>БУУнун Калкты жайгаштыруу ф</w:t>
            </w:r>
            <w:proofErr w:type="spellStart"/>
            <w:r w:rsidRPr="00D13824">
              <w:rPr>
                <w:rFonts w:eastAsia="Times New Roman"/>
                <w:szCs w:val="28"/>
                <w:lang w:eastAsia="en-US"/>
              </w:rPr>
              <w:t>онд</w:t>
            </w:r>
            <w:proofErr w:type="spellEnd"/>
            <w:r w:rsidRPr="00D13824">
              <w:rPr>
                <w:rFonts w:eastAsia="Times New Roman"/>
                <w:szCs w:val="28"/>
                <w:lang w:val="kk-KZ" w:eastAsia="en-US"/>
              </w:rPr>
              <w:t>у</w:t>
            </w:r>
            <w:r w:rsidRPr="00D13824">
              <w:rPr>
                <w:rFonts w:eastAsia="Times New Roman"/>
                <w:szCs w:val="28"/>
                <w:lang w:eastAsia="en-US"/>
              </w:rPr>
              <w:t xml:space="preserve"> </w:t>
            </w:r>
          </w:p>
        </w:tc>
      </w:tr>
    </w:tbl>
    <w:p w:rsidR="004554E6" w:rsidRPr="00D13824" w:rsidRDefault="004554E6" w:rsidP="004554E6">
      <w:pPr>
        <w:spacing w:before="0" w:after="0" w:line="240" w:lineRule="auto"/>
        <w:ind w:firstLine="709"/>
        <w:rPr>
          <w:rFonts w:eastAsia="Times New Roman"/>
          <w:szCs w:val="28"/>
          <w:lang w:eastAsia="en-US"/>
        </w:rPr>
      </w:pPr>
    </w:p>
    <w:p w:rsidR="004554E6" w:rsidRPr="00D13824" w:rsidRDefault="004554E6" w:rsidP="004554E6">
      <w:pPr>
        <w:spacing w:before="0" w:after="0" w:line="240" w:lineRule="auto"/>
        <w:ind w:firstLine="709"/>
        <w:rPr>
          <w:rFonts w:eastAsia="Times New Roman"/>
          <w:szCs w:val="28"/>
          <w:lang w:eastAsia="en-US"/>
        </w:rPr>
      </w:pPr>
    </w:p>
    <w:p w:rsidR="001119E4" w:rsidRDefault="001119E4"/>
    <w:sectPr w:rsidR="001119E4" w:rsidSect="00E71F97">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EC7" w:rsidRDefault="00F61EC7" w:rsidP="004554E6">
      <w:pPr>
        <w:spacing w:before="0" w:after="0" w:line="240" w:lineRule="auto"/>
      </w:pPr>
      <w:r>
        <w:separator/>
      </w:r>
    </w:p>
  </w:endnote>
  <w:endnote w:type="continuationSeparator" w:id="0">
    <w:p w:rsidR="00F61EC7" w:rsidRDefault="00F61EC7" w:rsidP="004554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6E" w:rsidRDefault="00823C6E" w:rsidP="00425503">
    <w:pPr>
      <w:pStyle w:val="ab"/>
      <w:tabs>
        <w:tab w:val="left" w:pos="1418"/>
      </w:tabs>
      <w:spacing w:before="0" w:line="240" w:lineRule="auto"/>
      <w:rPr>
        <w:sz w:val="20"/>
        <w:lang w:val="ky-KG"/>
      </w:rPr>
    </w:pPr>
  </w:p>
  <w:p w:rsidR="00425503" w:rsidRPr="00BF3DD6" w:rsidRDefault="00425503" w:rsidP="00425503">
    <w:pPr>
      <w:pStyle w:val="ab"/>
      <w:tabs>
        <w:tab w:val="left" w:pos="1418"/>
      </w:tabs>
      <w:spacing w:before="0" w:line="240" w:lineRule="auto"/>
      <w:rPr>
        <w:sz w:val="20"/>
        <w:lang w:val="ky-KG"/>
      </w:rPr>
    </w:pPr>
    <w:r>
      <w:rPr>
        <w:sz w:val="20"/>
        <w:lang w:val="ky-KG"/>
      </w:rPr>
      <w:t xml:space="preserve">Кыргыз </w:t>
    </w:r>
    <w:r w:rsidRPr="00BF3DD6">
      <w:rPr>
        <w:sz w:val="20"/>
        <w:lang w:val="ky-KG"/>
      </w:rPr>
      <w:t>Республикасынын Өкмөтүнө караштуу</w:t>
    </w:r>
  </w:p>
  <w:p w:rsidR="00425503" w:rsidRPr="004701BC" w:rsidRDefault="00425503" w:rsidP="00425503">
    <w:pPr>
      <w:pStyle w:val="ab"/>
      <w:tabs>
        <w:tab w:val="left" w:pos="1418"/>
      </w:tabs>
      <w:spacing w:before="0" w:line="240" w:lineRule="auto"/>
      <w:rPr>
        <w:sz w:val="20"/>
        <w:lang w:val="ky-KG"/>
      </w:rPr>
    </w:pPr>
    <w:r w:rsidRPr="00BF3DD6">
      <w:rPr>
        <w:sz w:val="20"/>
        <w:lang w:val="ky-KG"/>
      </w:rPr>
      <w:t>Мамлекеттик миграция кызматы</w:t>
    </w:r>
    <w:r w:rsidRPr="004701BC">
      <w:rPr>
        <w:sz w:val="20"/>
        <w:lang w:val="ky-KG"/>
      </w:rPr>
      <w:t>нын т</w:t>
    </w:r>
    <w:r w:rsidRPr="00BF3DD6">
      <w:rPr>
        <w:sz w:val="20"/>
        <w:lang w:val="ky-KG"/>
      </w:rPr>
      <w:t>өрагасы</w:t>
    </w:r>
    <w:r w:rsidRPr="00BF3DD6">
      <w:rPr>
        <w:sz w:val="20"/>
        <w:lang w:val="ky-KG"/>
      </w:rPr>
      <w:tab/>
    </w:r>
    <w:r>
      <w:rPr>
        <w:sz w:val="20"/>
        <w:lang w:val="ky-KG"/>
      </w:rPr>
      <w:t xml:space="preserve">                    ______________ </w:t>
    </w:r>
    <w:r>
      <w:rPr>
        <w:sz w:val="20"/>
        <w:lang w:val="ky-KG"/>
      </w:rPr>
      <w:tab/>
      <w:t>Б.</w:t>
    </w:r>
    <w:r w:rsidRPr="004701BC">
      <w:rPr>
        <w:sz w:val="20"/>
        <w:lang w:val="ky-KG"/>
      </w:rPr>
      <w:t>Ибраимжанов</w:t>
    </w:r>
  </w:p>
  <w:p w:rsidR="00425503" w:rsidRDefault="00425503" w:rsidP="00425503">
    <w:pPr>
      <w:pStyle w:val="ab"/>
      <w:spacing w:before="0" w:line="240" w:lineRule="auto"/>
      <w:ind w:right="360"/>
      <w:rPr>
        <w:sz w:val="20"/>
        <w:lang w:val="ky-KG"/>
      </w:rPr>
    </w:pPr>
  </w:p>
  <w:p w:rsidR="00425503" w:rsidRPr="00BF3DD6" w:rsidRDefault="00425503" w:rsidP="00425503">
    <w:pPr>
      <w:pStyle w:val="ab"/>
      <w:spacing w:before="0" w:line="240" w:lineRule="auto"/>
      <w:ind w:right="360"/>
      <w:rPr>
        <w:sz w:val="20"/>
        <w:lang w:val="ky-KG"/>
      </w:rPr>
    </w:pPr>
    <w:r w:rsidRPr="00BF3DD6">
      <w:rPr>
        <w:sz w:val="20"/>
        <w:lang w:val="ky-KG"/>
      </w:rPr>
      <w:t>Укуктук камсыздоо жана эл аралык</w:t>
    </w:r>
  </w:p>
  <w:p w:rsidR="00425503" w:rsidRPr="00BF3DD6" w:rsidRDefault="00425503" w:rsidP="00425503">
    <w:pPr>
      <w:pStyle w:val="ab"/>
      <w:spacing w:before="0" w:line="240" w:lineRule="auto"/>
      <w:ind w:right="360"/>
      <w:rPr>
        <w:sz w:val="20"/>
        <w:lang w:val="ky-KG"/>
      </w:rPr>
    </w:pPr>
    <w:r w:rsidRPr="00BF3DD6">
      <w:rPr>
        <w:sz w:val="20"/>
        <w:lang w:val="ky-KG"/>
      </w:rPr>
      <w:t>кызматташтык бөлүмүнүн</w:t>
    </w:r>
  </w:p>
  <w:p w:rsidR="004554E6" w:rsidRPr="00425503" w:rsidRDefault="00425503" w:rsidP="00425503">
    <w:pPr>
      <w:pStyle w:val="ab"/>
      <w:spacing w:before="0" w:line="240" w:lineRule="auto"/>
      <w:rPr>
        <w:sz w:val="20"/>
        <w:lang w:val="ky-KG"/>
      </w:rPr>
    </w:pPr>
    <w:r w:rsidRPr="00BF3DD6">
      <w:rPr>
        <w:sz w:val="20"/>
        <w:lang w:val="ky-KG"/>
      </w:rPr>
      <w:t>б</w:t>
    </w:r>
    <w:r>
      <w:rPr>
        <w:sz w:val="20"/>
        <w:lang w:val="ky-KG"/>
      </w:rPr>
      <w:t>ашчысы</w:t>
    </w:r>
    <w:r>
      <w:rPr>
        <w:sz w:val="20"/>
        <w:lang w:val="ky-KG"/>
      </w:rPr>
      <w:tab/>
    </w:r>
    <w:r w:rsidR="00C91906">
      <w:rPr>
        <w:sz w:val="20"/>
        <w:lang w:val="ky-KG"/>
      </w:rPr>
      <w:t xml:space="preserve">                                       ______________ </w:t>
    </w:r>
    <w:r w:rsidR="00C91906">
      <w:rPr>
        <w:sz w:val="20"/>
        <w:lang w:val="ky-KG"/>
      </w:rPr>
      <w:tab/>
    </w:r>
    <w:r>
      <w:rPr>
        <w:sz w:val="20"/>
        <w:lang w:val="ky-KG"/>
      </w:rPr>
      <w:t>К.</w:t>
    </w:r>
    <w:r w:rsidRPr="00BF3DD6">
      <w:rPr>
        <w:sz w:val="20"/>
        <w:lang w:val="ky-KG"/>
      </w:rPr>
      <w:t>Акматбеков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EC7" w:rsidRDefault="00F61EC7" w:rsidP="004554E6">
      <w:pPr>
        <w:spacing w:before="0" w:after="0" w:line="240" w:lineRule="auto"/>
      </w:pPr>
      <w:r>
        <w:separator/>
      </w:r>
    </w:p>
  </w:footnote>
  <w:footnote w:type="continuationSeparator" w:id="0">
    <w:p w:rsidR="00F61EC7" w:rsidRDefault="00F61EC7" w:rsidP="004554E6">
      <w:pPr>
        <w:spacing w:before="0" w:after="0" w:line="240" w:lineRule="auto"/>
      </w:pPr>
      <w:r>
        <w:continuationSeparator/>
      </w:r>
    </w:p>
  </w:footnote>
  <w:footnote w:id="1">
    <w:p w:rsidR="004554E6" w:rsidRDefault="004554E6" w:rsidP="004554E6">
      <w:pPr>
        <w:pStyle w:val="a3"/>
        <w:spacing w:before="0" w:after="0" w:line="240" w:lineRule="auto"/>
      </w:pPr>
      <w:r w:rsidRPr="001B04F9">
        <w:rPr>
          <w:rStyle w:val="a5"/>
          <w:rFonts w:ascii="Times New Roman" w:hAnsi="Times New Roman"/>
        </w:rPr>
        <w:footnoteRef/>
      </w:r>
      <w:r w:rsidRPr="00397B7B">
        <w:rPr>
          <w:rFonts w:ascii="Times New Roman" w:hAnsi="Times New Roman"/>
          <w:lang w:val="ru-RU"/>
        </w:rPr>
        <w:t xml:space="preserve"> «</w:t>
      </w:r>
      <w:proofErr w:type="spellStart"/>
      <w:r>
        <w:rPr>
          <w:rFonts w:ascii="Times New Roman" w:hAnsi="Times New Roman"/>
          <w:lang w:val="ru-RU"/>
        </w:rPr>
        <w:t>Кыргыз</w:t>
      </w:r>
      <w:proofErr w:type="spellEnd"/>
      <w:r>
        <w:rPr>
          <w:rFonts w:ascii="Times New Roman" w:hAnsi="Times New Roman"/>
          <w:lang w:val="ru-RU"/>
        </w:rPr>
        <w:t xml:space="preserve"> </w:t>
      </w:r>
      <w:proofErr w:type="spellStart"/>
      <w:r>
        <w:rPr>
          <w:rFonts w:ascii="Times New Roman" w:hAnsi="Times New Roman"/>
          <w:lang w:val="ru-RU"/>
        </w:rPr>
        <w:t>Республикасында</w:t>
      </w:r>
      <w:proofErr w:type="spellEnd"/>
      <w:r>
        <w:rPr>
          <w:rFonts w:ascii="Times New Roman" w:hAnsi="Times New Roman"/>
          <w:lang w:val="ru-RU"/>
        </w:rPr>
        <w:t xml:space="preserve"> </w:t>
      </w:r>
      <w:proofErr w:type="spellStart"/>
      <w:r>
        <w:rPr>
          <w:rFonts w:ascii="Times New Roman" w:hAnsi="Times New Roman"/>
          <w:lang w:val="ru-RU"/>
        </w:rPr>
        <w:t>калкты</w:t>
      </w:r>
      <w:proofErr w:type="spellEnd"/>
      <w:r>
        <w:rPr>
          <w:rFonts w:ascii="Times New Roman" w:hAnsi="Times New Roman"/>
          <w:lang w:val="ru-RU"/>
        </w:rPr>
        <w:t xml:space="preserve"> </w:t>
      </w:r>
      <w:proofErr w:type="spellStart"/>
      <w:r>
        <w:rPr>
          <w:rFonts w:ascii="Times New Roman" w:hAnsi="Times New Roman"/>
          <w:lang w:val="ru-RU"/>
        </w:rPr>
        <w:t>жайгаштыруу</w:t>
      </w:r>
      <w:proofErr w:type="spellEnd"/>
      <w:r>
        <w:rPr>
          <w:rFonts w:ascii="Times New Roman" w:hAnsi="Times New Roman"/>
          <w:lang w:val="ru-RU"/>
        </w:rPr>
        <w:t xml:space="preserve"> </w:t>
      </w:r>
      <w:proofErr w:type="spellStart"/>
      <w:r>
        <w:rPr>
          <w:rFonts w:ascii="Times New Roman" w:hAnsi="Times New Roman"/>
          <w:lang w:val="ru-RU"/>
        </w:rPr>
        <w:t>жаатындагы</w:t>
      </w:r>
      <w:proofErr w:type="spellEnd"/>
      <w:r>
        <w:rPr>
          <w:rFonts w:ascii="Times New Roman" w:hAnsi="Times New Roman"/>
          <w:lang w:val="ru-RU"/>
        </w:rPr>
        <w:t xml:space="preserve"> </w:t>
      </w:r>
      <w:proofErr w:type="spellStart"/>
      <w:r>
        <w:rPr>
          <w:rFonts w:ascii="Times New Roman" w:hAnsi="Times New Roman"/>
          <w:lang w:val="ru-RU"/>
        </w:rPr>
        <w:t>кырдаалды</w:t>
      </w:r>
      <w:proofErr w:type="spellEnd"/>
      <w:r>
        <w:rPr>
          <w:rFonts w:ascii="Times New Roman" w:hAnsi="Times New Roman"/>
          <w:lang w:val="ru-RU"/>
        </w:rPr>
        <w:t xml:space="preserve"> </w:t>
      </w:r>
      <w:proofErr w:type="spellStart"/>
      <w:r>
        <w:rPr>
          <w:rFonts w:ascii="Times New Roman" w:hAnsi="Times New Roman"/>
          <w:lang w:val="ru-RU"/>
        </w:rPr>
        <w:t>талдоо</w:t>
      </w:r>
      <w:proofErr w:type="spellEnd"/>
      <w:r w:rsidRPr="004062F9">
        <w:rPr>
          <w:rFonts w:ascii="Times New Roman" w:hAnsi="Times New Roman"/>
          <w:lang w:val="ru-RU"/>
        </w:rPr>
        <w:t>»,</w:t>
      </w:r>
      <w:r>
        <w:rPr>
          <w:rFonts w:ascii="Times New Roman" w:hAnsi="Times New Roman"/>
          <w:lang w:val="ru-RU"/>
        </w:rPr>
        <w:t xml:space="preserve"> </w:t>
      </w:r>
      <w:proofErr w:type="spellStart"/>
      <w:r>
        <w:rPr>
          <w:rFonts w:ascii="Times New Roman" w:hAnsi="Times New Roman"/>
          <w:lang w:val="ru-RU"/>
        </w:rPr>
        <w:t>Улуттук</w:t>
      </w:r>
      <w:proofErr w:type="spellEnd"/>
      <w:r>
        <w:rPr>
          <w:rFonts w:ascii="Times New Roman" w:hAnsi="Times New Roman"/>
          <w:lang w:val="ru-RU"/>
        </w:rPr>
        <w:t xml:space="preserve"> </w:t>
      </w:r>
      <w:proofErr w:type="spellStart"/>
      <w:r>
        <w:rPr>
          <w:rFonts w:ascii="Times New Roman" w:hAnsi="Times New Roman"/>
          <w:lang w:val="ru-RU"/>
        </w:rPr>
        <w:t>стратегиялык</w:t>
      </w:r>
      <w:proofErr w:type="spellEnd"/>
      <w:r>
        <w:rPr>
          <w:rFonts w:ascii="Times New Roman" w:hAnsi="Times New Roman"/>
          <w:lang w:val="ru-RU"/>
        </w:rPr>
        <w:t xml:space="preserve"> </w:t>
      </w:r>
      <w:proofErr w:type="spellStart"/>
      <w:r>
        <w:rPr>
          <w:rFonts w:ascii="Times New Roman" w:hAnsi="Times New Roman"/>
          <w:lang w:val="ru-RU"/>
        </w:rPr>
        <w:t>изилдөөлө</w:t>
      </w:r>
      <w:proofErr w:type="gramStart"/>
      <w:r>
        <w:rPr>
          <w:rFonts w:ascii="Times New Roman" w:hAnsi="Times New Roman"/>
          <w:lang w:val="ru-RU"/>
        </w:rPr>
        <w:t>р</w:t>
      </w:r>
      <w:proofErr w:type="spellEnd"/>
      <w:proofErr w:type="gramEnd"/>
      <w:r>
        <w:rPr>
          <w:rFonts w:ascii="Times New Roman" w:hAnsi="Times New Roman"/>
          <w:lang w:val="ru-RU"/>
        </w:rPr>
        <w:t xml:space="preserve"> </w:t>
      </w:r>
      <w:r w:rsidRPr="004062F9">
        <w:rPr>
          <w:rFonts w:ascii="Times New Roman" w:hAnsi="Times New Roman"/>
          <w:lang w:val="ru-RU"/>
        </w:rPr>
        <w:t>институт</w:t>
      </w:r>
      <w:r>
        <w:rPr>
          <w:rFonts w:ascii="Times New Roman" w:hAnsi="Times New Roman"/>
          <w:lang w:val="ru-RU"/>
        </w:rPr>
        <w:t>у</w:t>
      </w:r>
      <w:r w:rsidRPr="004062F9">
        <w:rPr>
          <w:rFonts w:ascii="Times New Roman" w:hAnsi="Times New Roman"/>
          <w:lang w:val="ru-RU"/>
        </w:rPr>
        <w:t xml:space="preserve"> (</w:t>
      </w:r>
      <w:r>
        <w:rPr>
          <w:rFonts w:ascii="Times New Roman" w:hAnsi="Times New Roman"/>
          <w:lang w:val="ru-RU"/>
        </w:rPr>
        <w:t>УСИИ</w:t>
      </w:r>
      <w:r w:rsidRPr="004062F9">
        <w:rPr>
          <w:rFonts w:ascii="Times New Roman" w:hAnsi="Times New Roman"/>
          <w:lang w:val="ru-RU"/>
        </w:rPr>
        <w:t>)</w:t>
      </w:r>
      <w:r>
        <w:rPr>
          <w:rFonts w:ascii="Times New Roman" w:hAnsi="Times New Roman"/>
          <w:lang w:val="ru-RU"/>
        </w:rPr>
        <w:t>,</w:t>
      </w:r>
      <w:r w:rsidRPr="004062F9">
        <w:rPr>
          <w:rFonts w:ascii="Times New Roman" w:hAnsi="Times New Roman"/>
          <w:lang w:val="ru-RU"/>
        </w:rPr>
        <w:t xml:space="preserve"> </w:t>
      </w:r>
      <w:proofErr w:type="spellStart"/>
      <w:r>
        <w:rPr>
          <w:rFonts w:ascii="Times New Roman" w:hAnsi="Times New Roman"/>
          <w:lang w:val="ru-RU"/>
        </w:rPr>
        <w:t>Кыргызстандагы</w:t>
      </w:r>
      <w:proofErr w:type="spellEnd"/>
      <w:r>
        <w:rPr>
          <w:rFonts w:ascii="Times New Roman" w:hAnsi="Times New Roman"/>
          <w:lang w:val="ru-RU"/>
        </w:rPr>
        <w:t xml:space="preserve"> </w:t>
      </w:r>
      <w:proofErr w:type="spellStart"/>
      <w:r>
        <w:rPr>
          <w:rFonts w:ascii="Times New Roman" w:hAnsi="Times New Roman"/>
          <w:lang w:val="ru-RU"/>
        </w:rPr>
        <w:t>БУУнун</w:t>
      </w:r>
      <w:proofErr w:type="spellEnd"/>
      <w:r>
        <w:rPr>
          <w:rFonts w:ascii="Times New Roman" w:hAnsi="Times New Roman"/>
          <w:lang w:val="ru-RU"/>
        </w:rPr>
        <w:t xml:space="preserve"> </w:t>
      </w:r>
      <w:proofErr w:type="spellStart"/>
      <w:r>
        <w:rPr>
          <w:rFonts w:ascii="Times New Roman" w:hAnsi="Times New Roman"/>
          <w:lang w:val="ru-RU"/>
        </w:rPr>
        <w:t>Калкты</w:t>
      </w:r>
      <w:proofErr w:type="spellEnd"/>
      <w:r>
        <w:rPr>
          <w:rFonts w:ascii="Times New Roman" w:hAnsi="Times New Roman"/>
          <w:lang w:val="ru-RU"/>
        </w:rPr>
        <w:t xml:space="preserve"> </w:t>
      </w:r>
      <w:proofErr w:type="spellStart"/>
      <w:r>
        <w:rPr>
          <w:rFonts w:ascii="Times New Roman" w:hAnsi="Times New Roman"/>
          <w:lang w:val="ru-RU"/>
        </w:rPr>
        <w:t>жайгаштыруу</w:t>
      </w:r>
      <w:proofErr w:type="spellEnd"/>
      <w:r>
        <w:rPr>
          <w:rFonts w:ascii="Times New Roman" w:hAnsi="Times New Roman"/>
          <w:lang w:val="ru-RU"/>
        </w:rPr>
        <w:t xml:space="preserve"> </w:t>
      </w:r>
      <w:proofErr w:type="spellStart"/>
      <w:r>
        <w:rPr>
          <w:rFonts w:ascii="Times New Roman" w:hAnsi="Times New Roman"/>
          <w:lang w:val="ru-RU"/>
        </w:rPr>
        <w:t>фондунун</w:t>
      </w:r>
      <w:proofErr w:type="spellEnd"/>
      <w:r>
        <w:rPr>
          <w:rFonts w:ascii="Times New Roman" w:hAnsi="Times New Roman"/>
          <w:lang w:val="ru-RU"/>
        </w:rPr>
        <w:t xml:space="preserve"> </w:t>
      </w:r>
      <w:r w:rsidRPr="004062F9">
        <w:rPr>
          <w:rFonts w:ascii="Times New Roman" w:hAnsi="Times New Roman"/>
          <w:lang w:val="ru-RU"/>
        </w:rPr>
        <w:t>(UNFPA</w:t>
      </w:r>
      <w:r>
        <w:rPr>
          <w:rFonts w:ascii="Times New Roman" w:hAnsi="Times New Roman"/>
          <w:lang w:val="ru-RU"/>
        </w:rPr>
        <w:t xml:space="preserve">) </w:t>
      </w:r>
      <w:proofErr w:type="spellStart"/>
      <w:r>
        <w:rPr>
          <w:rFonts w:ascii="Times New Roman" w:hAnsi="Times New Roman"/>
          <w:lang w:val="ru-RU"/>
        </w:rPr>
        <w:t>Өлкөлүк</w:t>
      </w:r>
      <w:proofErr w:type="spellEnd"/>
      <w:r>
        <w:rPr>
          <w:rFonts w:ascii="Times New Roman" w:hAnsi="Times New Roman"/>
          <w:lang w:val="ru-RU"/>
        </w:rPr>
        <w:t xml:space="preserve"> </w:t>
      </w:r>
      <w:proofErr w:type="spellStart"/>
      <w:r>
        <w:rPr>
          <w:rFonts w:ascii="Times New Roman" w:hAnsi="Times New Roman"/>
          <w:lang w:val="ru-RU"/>
        </w:rPr>
        <w:t>кеңсеси</w:t>
      </w:r>
      <w:proofErr w:type="spellEnd"/>
      <w:r>
        <w:rPr>
          <w:rFonts w:ascii="Times New Roman" w:hAnsi="Times New Roman"/>
          <w:lang w:val="ru-RU"/>
        </w:rPr>
        <w:t>, 19-б.</w:t>
      </w:r>
    </w:p>
  </w:footnote>
  <w:footnote w:id="2">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397B7B">
        <w:rPr>
          <w:rFonts w:ascii="Times New Roman" w:hAnsi="Times New Roman"/>
          <w:lang w:val="ru-RU"/>
        </w:rPr>
        <w:t xml:space="preserve"> </w:t>
      </w:r>
      <w:r w:rsidRPr="001B04F9">
        <w:rPr>
          <w:rFonts w:ascii="Times New Roman" w:hAnsi="Times New Roman"/>
          <w:lang w:val="ru-RU"/>
        </w:rPr>
        <w:t>Кыргызстан</w:t>
      </w:r>
      <w:r w:rsidRPr="00397B7B">
        <w:rPr>
          <w:rFonts w:ascii="Times New Roman" w:hAnsi="Times New Roman"/>
          <w:lang w:val="ru-RU"/>
        </w:rPr>
        <w:t xml:space="preserve">. </w:t>
      </w:r>
      <w:proofErr w:type="spellStart"/>
      <w:r>
        <w:rPr>
          <w:rFonts w:ascii="Times New Roman" w:hAnsi="Times New Roman"/>
          <w:lang w:val="ru-RU"/>
        </w:rPr>
        <w:t>Кеңейтилген</w:t>
      </w:r>
      <w:proofErr w:type="spellEnd"/>
      <w:r>
        <w:rPr>
          <w:rFonts w:ascii="Times New Roman" w:hAnsi="Times New Roman"/>
          <w:lang w:val="ru-RU"/>
        </w:rPr>
        <w:t xml:space="preserve"> </w:t>
      </w:r>
      <w:proofErr w:type="spellStart"/>
      <w:r w:rsidRPr="001B04F9">
        <w:rPr>
          <w:rFonts w:ascii="Times New Roman" w:hAnsi="Times New Roman"/>
          <w:lang w:val="ru-RU"/>
        </w:rPr>
        <w:t>миграци</w:t>
      </w:r>
      <w:r>
        <w:rPr>
          <w:rFonts w:ascii="Times New Roman" w:hAnsi="Times New Roman"/>
          <w:lang w:val="ru-RU"/>
        </w:rPr>
        <w:t>ялык</w:t>
      </w:r>
      <w:proofErr w:type="spellEnd"/>
      <w:r>
        <w:rPr>
          <w:rFonts w:ascii="Times New Roman" w:hAnsi="Times New Roman"/>
          <w:lang w:val="ru-RU"/>
        </w:rPr>
        <w:t xml:space="preserve"> </w:t>
      </w:r>
      <w:r w:rsidRPr="001B04F9">
        <w:rPr>
          <w:rFonts w:ascii="Times New Roman" w:hAnsi="Times New Roman"/>
          <w:lang w:val="ru-RU"/>
        </w:rPr>
        <w:t xml:space="preserve">профиль 2015-2018. </w:t>
      </w:r>
      <w:r>
        <w:rPr>
          <w:rFonts w:ascii="Times New Roman" w:hAnsi="Times New Roman"/>
          <w:lang w:val="ru-RU"/>
        </w:rPr>
        <w:t>УСИИ</w:t>
      </w:r>
      <w:r w:rsidRPr="001B04F9">
        <w:rPr>
          <w:rFonts w:ascii="Times New Roman" w:hAnsi="Times New Roman"/>
          <w:lang w:val="ru-RU"/>
        </w:rPr>
        <w:t xml:space="preserve">, </w:t>
      </w:r>
      <w:r>
        <w:rPr>
          <w:rFonts w:ascii="Times New Roman" w:hAnsi="Times New Roman"/>
          <w:lang w:val="ru-RU"/>
        </w:rPr>
        <w:t>ЭМУ</w:t>
      </w:r>
      <w:r w:rsidRPr="001B04F9">
        <w:rPr>
          <w:rFonts w:ascii="Times New Roman" w:hAnsi="Times New Roman"/>
          <w:lang w:val="ru-RU"/>
        </w:rPr>
        <w:t>, С. 26.</w:t>
      </w:r>
    </w:p>
  </w:footnote>
  <w:footnote w:id="3">
    <w:p w:rsidR="004554E6" w:rsidRDefault="004554E6" w:rsidP="004554E6">
      <w:pPr>
        <w:pStyle w:val="a3"/>
        <w:spacing w:before="0" w:after="0" w:line="240" w:lineRule="auto"/>
        <w:rPr>
          <w:rFonts w:ascii="Times New Roman" w:hAnsi="Times New Roman"/>
          <w:lang w:val="ru-RU"/>
        </w:rPr>
      </w:pPr>
      <w:r w:rsidRPr="001B04F9">
        <w:rPr>
          <w:rStyle w:val="a5"/>
          <w:rFonts w:ascii="Times New Roman" w:hAnsi="Times New Roman"/>
        </w:rPr>
        <w:footnoteRef/>
      </w:r>
      <w:r w:rsidRPr="001B04F9">
        <w:rPr>
          <w:rFonts w:ascii="Times New Roman" w:hAnsi="Times New Roman"/>
          <w:lang w:val="ru-RU"/>
        </w:rPr>
        <w:t>«</w:t>
      </w:r>
      <w:proofErr w:type="spellStart"/>
      <w:r w:rsidRPr="001B04F9">
        <w:rPr>
          <w:rFonts w:ascii="Times New Roman" w:hAnsi="Times New Roman"/>
          <w:lang w:val="ru-RU"/>
        </w:rPr>
        <w:t>Кыргыз</w:t>
      </w:r>
      <w:proofErr w:type="spellEnd"/>
      <w:r>
        <w:rPr>
          <w:rFonts w:ascii="Times New Roman" w:hAnsi="Times New Roman"/>
          <w:lang w:val="ru-RU"/>
        </w:rPr>
        <w:t xml:space="preserve"> </w:t>
      </w:r>
      <w:proofErr w:type="spellStart"/>
      <w:r w:rsidRPr="001B04F9">
        <w:rPr>
          <w:rFonts w:ascii="Times New Roman" w:hAnsi="Times New Roman"/>
          <w:lang w:val="ru-RU"/>
        </w:rPr>
        <w:t>Республик</w:t>
      </w:r>
      <w:r>
        <w:rPr>
          <w:rFonts w:ascii="Times New Roman" w:hAnsi="Times New Roman"/>
          <w:lang w:val="ru-RU"/>
        </w:rPr>
        <w:t>асындагы</w:t>
      </w:r>
      <w:proofErr w:type="spellEnd"/>
      <w:r>
        <w:rPr>
          <w:rFonts w:ascii="Times New Roman" w:hAnsi="Times New Roman"/>
          <w:lang w:val="ru-RU"/>
        </w:rPr>
        <w:t xml:space="preserve"> </w:t>
      </w:r>
      <w:proofErr w:type="spellStart"/>
      <w:r>
        <w:rPr>
          <w:rFonts w:ascii="Times New Roman" w:hAnsi="Times New Roman"/>
          <w:lang w:val="ru-RU"/>
        </w:rPr>
        <w:t>улгайган</w:t>
      </w:r>
      <w:proofErr w:type="spellEnd"/>
      <w:r>
        <w:rPr>
          <w:rFonts w:ascii="Times New Roman" w:hAnsi="Times New Roman"/>
          <w:lang w:val="ru-RU"/>
        </w:rPr>
        <w:t xml:space="preserve"> </w:t>
      </w:r>
      <w:proofErr w:type="spellStart"/>
      <w:r>
        <w:rPr>
          <w:rFonts w:ascii="Times New Roman" w:hAnsi="Times New Roman"/>
          <w:lang w:val="ru-RU"/>
        </w:rPr>
        <w:t>адамдар</w:t>
      </w:r>
      <w:proofErr w:type="spellEnd"/>
      <w:r w:rsidRPr="001B04F9">
        <w:rPr>
          <w:rFonts w:ascii="Times New Roman" w:hAnsi="Times New Roman"/>
          <w:lang w:val="ru-RU"/>
        </w:rPr>
        <w:t xml:space="preserve">». </w:t>
      </w:r>
      <w:proofErr w:type="gramStart"/>
      <w:r w:rsidRPr="001B04F9">
        <w:rPr>
          <w:rFonts w:ascii="Times New Roman" w:hAnsi="Times New Roman"/>
        </w:rPr>
        <w:t>UNDESA</w:t>
      </w:r>
      <w:r>
        <w:rPr>
          <w:rFonts w:ascii="Times New Roman" w:hAnsi="Times New Roman"/>
          <w:lang w:val="kk-KZ"/>
        </w:rPr>
        <w:t>нын техникалык колдоосу менен КР УСК</w:t>
      </w:r>
      <w:r w:rsidRPr="001B04F9">
        <w:rPr>
          <w:rFonts w:ascii="Times New Roman" w:hAnsi="Times New Roman"/>
          <w:lang w:val="ru-RU"/>
        </w:rPr>
        <w:t>.</w:t>
      </w:r>
      <w:proofErr w:type="gramEnd"/>
      <w:r w:rsidRPr="001B04F9">
        <w:rPr>
          <w:rFonts w:ascii="Times New Roman" w:hAnsi="Times New Roman"/>
          <w:lang w:val="ru-RU"/>
        </w:rPr>
        <w:t xml:space="preserve"> 2017</w:t>
      </w:r>
      <w:r>
        <w:rPr>
          <w:rFonts w:ascii="Times New Roman" w:hAnsi="Times New Roman"/>
          <w:lang w:val="ru-RU"/>
        </w:rPr>
        <w:t>-жыл</w:t>
      </w:r>
      <w:r w:rsidRPr="001B04F9">
        <w:rPr>
          <w:rFonts w:ascii="Times New Roman" w:hAnsi="Times New Roman"/>
          <w:lang w:val="ru-RU"/>
        </w:rPr>
        <w:t>.</w:t>
      </w:r>
    </w:p>
    <w:p w:rsidR="00C91906" w:rsidRPr="003C32A8" w:rsidRDefault="00C91906" w:rsidP="004554E6">
      <w:pPr>
        <w:pStyle w:val="a3"/>
        <w:spacing w:before="0" w:after="0" w:line="240" w:lineRule="auto"/>
        <w:rPr>
          <w:lang w:val="ru-RU"/>
        </w:rPr>
      </w:pPr>
    </w:p>
  </w:footnote>
  <w:footnote w:id="4">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proofErr w:type="spellStart"/>
      <w:r>
        <w:rPr>
          <w:rFonts w:ascii="Times New Roman" w:hAnsi="Times New Roman"/>
          <w:lang w:val="ru-RU"/>
        </w:rPr>
        <w:t>Борбор</w:t>
      </w:r>
      <w:proofErr w:type="spellEnd"/>
      <w:r>
        <w:rPr>
          <w:rFonts w:ascii="Times New Roman" w:hAnsi="Times New Roman"/>
          <w:lang w:val="ru-RU"/>
        </w:rPr>
        <w:t xml:space="preserve"> Азия </w:t>
      </w:r>
      <w:proofErr w:type="spellStart"/>
      <w:r>
        <w:rPr>
          <w:rFonts w:ascii="Times New Roman" w:hAnsi="Times New Roman"/>
          <w:lang w:val="ru-RU"/>
        </w:rPr>
        <w:t>өлкөлөрүнү</w:t>
      </w:r>
      <w:proofErr w:type="gramStart"/>
      <w:r>
        <w:rPr>
          <w:rFonts w:ascii="Times New Roman" w:hAnsi="Times New Roman"/>
          <w:lang w:val="ru-RU"/>
        </w:rPr>
        <w:t>н</w:t>
      </w:r>
      <w:proofErr w:type="spellEnd"/>
      <w:proofErr w:type="gramEnd"/>
      <w:r>
        <w:rPr>
          <w:rFonts w:ascii="Times New Roman" w:hAnsi="Times New Roman"/>
          <w:lang w:val="ru-RU"/>
        </w:rPr>
        <w:t xml:space="preserve"> </w:t>
      </w:r>
      <w:proofErr w:type="spellStart"/>
      <w:r>
        <w:rPr>
          <w:rFonts w:ascii="Times New Roman" w:hAnsi="Times New Roman"/>
          <w:lang w:val="ru-RU"/>
        </w:rPr>
        <w:t>эмгек</w:t>
      </w:r>
      <w:proofErr w:type="spellEnd"/>
      <w:r>
        <w:rPr>
          <w:rFonts w:ascii="Times New Roman" w:hAnsi="Times New Roman"/>
          <w:lang w:val="ru-RU"/>
        </w:rPr>
        <w:t xml:space="preserve"> </w:t>
      </w:r>
      <w:proofErr w:type="spellStart"/>
      <w:r>
        <w:rPr>
          <w:rFonts w:ascii="Times New Roman" w:hAnsi="Times New Roman"/>
          <w:lang w:val="ru-RU"/>
        </w:rPr>
        <w:t>мигранттарынын</w:t>
      </w:r>
      <w:proofErr w:type="spellEnd"/>
      <w:r>
        <w:rPr>
          <w:rFonts w:ascii="Times New Roman" w:hAnsi="Times New Roman"/>
          <w:lang w:val="ru-RU"/>
        </w:rPr>
        <w:t xml:space="preserve"> </w:t>
      </w:r>
      <w:proofErr w:type="spellStart"/>
      <w:r>
        <w:rPr>
          <w:rFonts w:ascii="Times New Roman" w:hAnsi="Times New Roman"/>
          <w:lang w:val="ru-RU"/>
        </w:rPr>
        <w:t>Россиянын</w:t>
      </w:r>
      <w:proofErr w:type="spellEnd"/>
      <w:r>
        <w:rPr>
          <w:rFonts w:ascii="Times New Roman" w:hAnsi="Times New Roman"/>
          <w:lang w:val="ru-RU"/>
        </w:rPr>
        <w:t xml:space="preserve"> </w:t>
      </w:r>
      <w:proofErr w:type="spellStart"/>
      <w:r>
        <w:rPr>
          <w:rFonts w:ascii="Times New Roman" w:hAnsi="Times New Roman"/>
          <w:lang w:val="ru-RU"/>
        </w:rPr>
        <w:t>аймагында</w:t>
      </w:r>
      <w:proofErr w:type="spellEnd"/>
      <w:r>
        <w:rPr>
          <w:rFonts w:ascii="Times New Roman" w:hAnsi="Times New Roman"/>
          <w:lang w:val="ru-RU"/>
        </w:rPr>
        <w:t xml:space="preserve"> </w:t>
      </w:r>
      <w:proofErr w:type="spellStart"/>
      <w:r>
        <w:rPr>
          <w:rFonts w:ascii="Times New Roman" w:hAnsi="Times New Roman"/>
          <w:lang w:val="ru-RU"/>
        </w:rPr>
        <w:t>радикалдашуусунун</w:t>
      </w:r>
      <w:proofErr w:type="spellEnd"/>
      <w:r>
        <w:rPr>
          <w:rFonts w:ascii="Times New Roman" w:hAnsi="Times New Roman"/>
          <w:lang w:val="ru-RU"/>
        </w:rPr>
        <w:t xml:space="preserve"> </w:t>
      </w:r>
      <w:proofErr w:type="spellStart"/>
      <w:r>
        <w:rPr>
          <w:rFonts w:ascii="Times New Roman" w:hAnsi="Times New Roman"/>
          <w:lang w:val="ru-RU"/>
        </w:rPr>
        <w:t>себептери</w:t>
      </w:r>
      <w:proofErr w:type="spellEnd"/>
      <w:r>
        <w:rPr>
          <w:rFonts w:ascii="Times New Roman" w:hAnsi="Times New Roman"/>
          <w:lang w:val="ru-RU"/>
        </w:rPr>
        <w:t xml:space="preserve"> </w:t>
      </w:r>
      <w:proofErr w:type="spellStart"/>
      <w:r>
        <w:rPr>
          <w:rFonts w:ascii="Times New Roman" w:hAnsi="Times New Roman"/>
          <w:lang w:val="ru-RU"/>
        </w:rPr>
        <w:t>жана</w:t>
      </w:r>
      <w:proofErr w:type="spellEnd"/>
      <w:r>
        <w:rPr>
          <w:rFonts w:ascii="Times New Roman" w:hAnsi="Times New Roman"/>
          <w:lang w:val="ru-RU"/>
        </w:rPr>
        <w:t xml:space="preserve"> </w:t>
      </w:r>
      <w:proofErr w:type="spellStart"/>
      <w:r>
        <w:rPr>
          <w:rFonts w:ascii="Times New Roman" w:hAnsi="Times New Roman"/>
          <w:lang w:val="ru-RU"/>
        </w:rPr>
        <w:t>жүйөөсү</w:t>
      </w:r>
      <w:proofErr w:type="spellEnd"/>
      <w:r>
        <w:rPr>
          <w:rFonts w:ascii="Times New Roman" w:hAnsi="Times New Roman"/>
          <w:lang w:val="ru-RU"/>
        </w:rPr>
        <w:t xml:space="preserve">. </w:t>
      </w:r>
      <w:proofErr w:type="spellStart"/>
      <w:r>
        <w:rPr>
          <w:rFonts w:ascii="Times New Roman" w:hAnsi="Times New Roman"/>
          <w:lang w:val="ru-RU"/>
        </w:rPr>
        <w:t>Биргелешкен</w:t>
      </w:r>
      <w:proofErr w:type="spellEnd"/>
      <w:r>
        <w:rPr>
          <w:rFonts w:ascii="Times New Roman" w:hAnsi="Times New Roman"/>
          <w:lang w:val="ru-RU"/>
        </w:rPr>
        <w:t xml:space="preserve"> </w:t>
      </w:r>
      <w:proofErr w:type="spellStart"/>
      <w:r>
        <w:rPr>
          <w:rFonts w:ascii="Times New Roman" w:hAnsi="Times New Roman"/>
          <w:lang w:val="ru-RU"/>
        </w:rPr>
        <w:t>изилдөө</w:t>
      </w:r>
      <w:proofErr w:type="spellEnd"/>
      <w:r>
        <w:rPr>
          <w:rFonts w:ascii="Times New Roman" w:hAnsi="Times New Roman"/>
          <w:lang w:val="ru-RU"/>
        </w:rPr>
        <w:t xml:space="preserve">. Россия </w:t>
      </w:r>
      <w:proofErr w:type="spellStart"/>
      <w:r>
        <w:rPr>
          <w:rFonts w:ascii="Times New Roman" w:hAnsi="Times New Roman"/>
          <w:lang w:val="ru-RU"/>
        </w:rPr>
        <w:t>Илимдер</w:t>
      </w:r>
      <w:proofErr w:type="spellEnd"/>
      <w:r>
        <w:rPr>
          <w:rFonts w:ascii="Times New Roman" w:hAnsi="Times New Roman"/>
          <w:lang w:val="ru-RU"/>
        </w:rPr>
        <w:t xml:space="preserve"> </w:t>
      </w:r>
      <w:proofErr w:type="spellStart"/>
      <w:r>
        <w:rPr>
          <w:rFonts w:ascii="Times New Roman" w:hAnsi="Times New Roman"/>
          <w:lang w:val="ru-RU"/>
        </w:rPr>
        <w:t>Академиясынын</w:t>
      </w:r>
      <w:proofErr w:type="spellEnd"/>
      <w:r>
        <w:rPr>
          <w:rFonts w:ascii="Times New Roman" w:hAnsi="Times New Roman"/>
          <w:lang w:val="ru-RU"/>
        </w:rPr>
        <w:t xml:space="preserve"> </w:t>
      </w:r>
      <w:proofErr w:type="spellStart"/>
      <w:r>
        <w:rPr>
          <w:rFonts w:ascii="Times New Roman" w:hAnsi="Times New Roman"/>
          <w:lang w:val="ru-RU"/>
        </w:rPr>
        <w:t>Чыгыш</w:t>
      </w:r>
      <w:proofErr w:type="spellEnd"/>
      <w:r>
        <w:rPr>
          <w:rFonts w:ascii="Times New Roman" w:hAnsi="Times New Roman"/>
          <w:lang w:val="ru-RU"/>
        </w:rPr>
        <w:t xml:space="preserve"> </w:t>
      </w:r>
      <w:proofErr w:type="spellStart"/>
      <w:r>
        <w:rPr>
          <w:rFonts w:ascii="Times New Roman" w:hAnsi="Times New Roman"/>
          <w:lang w:val="ru-RU"/>
        </w:rPr>
        <w:t>таануу</w:t>
      </w:r>
      <w:proofErr w:type="spellEnd"/>
      <w:r>
        <w:rPr>
          <w:rFonts w:ascii="Times New Roman" w:hAnsi="Times New Roman"/>
          <w:lang w:val="ru-RU"/>
        </w:rPr>
        <w:t xml:space="preserve"> институту, «Поиск общих интересов» </w:t>
      </w:r>
      <w:r w:rsidRPr="001B04F9">
        <w:rPr>
          <w:rFonts w:ascii="Times New Roman" w:hAnsi="Times New Roman"/>
          <w:lang w:val="ru-RU"/>
        </w:rPr>
        <w:t>(</w:t>
      </w:r>
      <w:r w:rsidRPr="001B04F9">
        <w:rPr>
          <w:rFonts w:ascii="Times New Roman" w:hAnsi="Times New Roman"/>
        </w:rPr>
        <w:t>Search</w:t>
      </w:r>
      <w:r w:rsidRPr="001B04F9">
        <w:rPr>
          <w:rFonts w:ascii="Times New Roman" w:hAnsi="Times New Roman"/>
          <w:lang w:val="ru-RU"/>
        </w:rPr>
        <w:t xml:space="preserve"> </w:t>
      </w:r>
      <w:r w:rsidRPr="001B04F9">
        <w:rPr>
          <w:rFonts w:ascii="Times New Roman" w:hAnsi="Times New Roman"/>
        </w:rPr>
        <w:t>for</w:t>
      </w:r>
      <w:r w:rsidRPr="001B04F9">
        <w:rPr>
          <w:rFonts w:ascii="Times New Roman" w:hAnsi="Times New Roman"/>
          <w:lang w:val="ru-RU"/>
        </w:rPr>
        <w:t xml:space="preserve"> </w:t>
      </w:r>
      <w:r w:rsidRPr="001B04F9">
        <w:rPr>
          <w:rFonts w:ascii="Times New Roman" w:hAnsi="Times New Roman"/>
        </w:rPr>
        <w:t>Common</w:t>
      </w:r>
      <w:r w:rsidRPr="001B04F9">
        <w:rPr>
          <w:rFonts w:ascii="Times New Roman" w:hAnsi="Times New Roman"/>
          <w:lang w:val="ru-RU"/>
        </w:rPr>
        <w:t xml:space="preserve"> </w:t>
      </w:r>
      <w:r w:rsidRPr="001B04F9">
        <w:rPr>
          <w:rFonts w:ascii="Times New Roman" w:hAnsi="Times New Roman"/>
        </w:rPr>
        <w:t>Ground</w:t>
      </w:r>
      <w:r>
        <w:rPr>
          <w:rFonts w:ascii="Times New Roman" w:hAnsi="Times New Roman"/>
          <w:lang w:val="ru-RU"/>
        </w:rPr>
        <w:t xml:space="preserve">) Эл </w:t>
      </w:r>
      <w:proofErr w:type="spellStart"/>
      <w:r>
        <w:rPr>
          <w:rFonts w:ascii="Times New Roman" w:hAnsi="Times New Roman"/>
          <w:lang w:val="ru-RU"/>
        </w:rPr>
        <w:t>аралык</w:t>
      </w:r>
      <w:proofErr w:type="spellEnd"/>
      <w:r>
        <w:rPr>
          <w:rFonts w:ascii="Times New Roman" w:hAnsi="Times New Roman"/>
          <w:lang w:val="ru-RU"/>
        </w:rPr>
        <w:t xml:space="preserve"> </w:t>
      </w:r>
      <w:proofErr w:type="spellStart"/>
      <w:r>
        <w:rPr>
          <w:rFonts w:ascii="Times New Roman" w:hAnsi="Times New Roman"/>
          <w:lang w:val="ru-RU"/>
        </w:rPr>
        <w:t>өкмөттүк</w:t>
      </w:r>
      <w:proofErr w:type="spellEnd"/>
      <w:r>
        <w:rPr>
          <w:rFonts w:ascii="Times New Roman" w:hAnsi="Times New Roman"/>
          <w:lang w:val="ru-RU"/>
        </w:rPr>
        <w:t xml:space="preserve"> </w:t>
      </w:r>
      <w:proofErr w:type="spellStart"/>
      <w:r>
        <w:rPr>
          <w:rFonts w:ascii="Times New Roman" w:hAnsi="Times New Roman"/>
          <w:lang w:val="ru-RU"/>
        </w:rPr>
        <w:t>эмес</w:t>
      </w:r>
      <w:proofErr w:type="spellEnd"/>
      <w:r>
        <w:rPr>
          <w:rFonts w:ascii="Times New Roman" w:hAnsi="Times New Roman"/>
          <w:lang w:val="ru-RU"/>
        </w:rPr>
        <w:t xml:space="preserve"> </w:t>
      </w:r>
      <w:proofErr w:type="spellStart"/>
      <w:r>
        <w:rPr>
          <w:rFonts w:ascii="Times New Roman" w:hAnsi="Times New Roman"/>
          <w:lang w:val="ru-RU"/>
        </w:rPr>
        <w:t>уюму</w:t>
      </w:r>
      <w:proofErr w:type="spellEnd"/>
      <w:r>
        <w:rPr>
          <w:rFonts w:ascii="Times New Roman" w:hAnsi="Times New Roman"/>
          <w:lang w:val="ru-RU"/>
        </w:rPr>
        <w:t xml:space="preserve">, </w:t>
      </w:r>
      <w:proofErr w:type="spellStart"/>
      <w:r>
        <w:rPr>
          <w:rFonts w:ascii="Times New Roman" w:hAnsi="Times New Roman"/>
          <w:lang w:val="ru-RU"/>
        </w:rPr>
        <w:t>Улуу</w:t>
      </w:r>
      <w:proofErr w:type="spellEnd"/>
      <w:r>
        <w:rPr>
          <w:rFonts w:ascii="Times New Roman" w:hAnsi="Times New Roman"/>
          <w:lang w:val="ru-RU"/>
        </w:rPr>
        <w:t xml:space="preserve"> </w:t>
      </w:r>
      <w:proofErr w:type="spellStart"/>
      <w:r>
        <w:rPr>
          <w:rFonts w:ascii="Times New Roman" w:hAnsi="Times New Roman"/>
          <w:lang w:val="ru-RU"/>
        </w:rPr>
        <w:t>Британиянын</w:t>
      </w:r>
      <w:proofErr w:type="spellEnd"/>
      <w:r>
        <w:rPr>
          <w:rFonts w:ascii="Times New Roman" w:hAnsi="Times New Roman"/>
          <w:lang w:val="ru-RU"/>
        </w:rPr>
        <w:t xml:space="preserve"> </w:t>
      </w:r>
      <w:proofErr w:type="spellStart"/>
      <w:r>
        <w:rPr>
          <w:rFonts w:ascii="Times New Roman" w:hAnsi="Times New Roman"/>
          <w:lang w:val="ru-RU"/>
        </w:rPr>
        <w:t>Коргонуу</w:t>
      </w:r>
      <w:proofErr w:type="spellEnd"/>
      <w:r>
        <w:rPr>
          <w:rFonts w:ascii="Times New Roman" w:hAnsi="Times New Roman"/>
          <w:lang w:val="ru-RU"/>
        </w:rPr>
        <w:t xml:space="preserve"> </w:t>
      </w:r>
      <w:proofErr w:type="spellStart"/>
      <w:r>
        <w:rPr>
          <w:rFonts w:ascii="Times New Roman" w:hAnsi="Times New Roman"/>
          <w:lang w:val="ru-RU"/>
        </w:rPr>
        <w:t>изилдөөлөрү</w:t>
      </w:r>
      <w:proofErr w:type="spellEnd"/>
      <w:r>
        <w:rPr>
          <w:rFonts w:ascii="Times New Roman" w:hAnsi="Times New Roman"/>
          <w:lang w:val="ru-RU"/>
        </w:rPr>
        <w:t xml:space="preserve"> </w:t>
      </w:r>
      <w:proofErr w:type="spellStart"/>
      <w:r>
        <w:rPr>
          <w:rFonts w:ascii="Times New Roman" w:hAnsi="Times New Roman"/>
          <w:lang w:val="ru-RU"/>
        </w:rPr>
        <w:t>боюнча</w:t>
      </w:r>
      <w:proofErr w:type="spellEnd"/>
      <w:r>
        <w:rPr>
          <w:rFonts w:ascii="Times New Roman" w:hAnsi="Times New Roman"/>
          <w:lang w:val="ru-RU"/>
        </w:rPr>
        <w:t xml:space="preserve"> </w:t>
      </w:r>
      <w:proofErr w:type="spellStart"/>
      <w:r>
        <w:rPr>
          <w:rFonts w:ascii="Times New Roman" w:hAnsi="Times New Roman"/>
          <w:lang w:val="ru-RU"/>
        </w:rPr>
        <w:t>Бириккен</w:t>
      </w:r>
      <w:proofErr w:type="spellEnd"/>
      <w:r>
        <w:rPr>
          <w:rFonts w:ascii="Times New Roman" w:hAnsi="Times New Roman"/>
          <w:lang w:val="ru-RU"/>
        </w:rPr>
        <w:t xml:space="preserve"> </w:t>
      </w:r>
      <w:proofErr w:type="spellStart"/>
      <w:r>
        <w:rPr>
          <w:rFonts w:ascii="Times New Roman" w:hAnsi="Times New Roman"/>
          <w:lang w:val="ru-RU"/>
        </w:rPr>
        <w:t>Королдук</w:t>
      </w:r>
      <w:proofErr w:type="spellEnd"/>
      <w:r>
        <w:rPr>
          <w:rFonts w:ascii="Times New Roman" w:hAnsi="Times New Roman"/>
          <w:lang w:val="ru-RU"/>
        </w:rPr>
        <w:t xml:space="preserve"> Институту </w:t>
      </w:r>
      <w:r w:rsidRPr="008A2FD5">
        <w:rPr>
          <w:rFonts w:ascii="Times New Roman" w:hAnsi="Times New Roman"/>
          <w:lang w:val="ru-RU"/>
        </w:rPr>
        <w:t xml:space="preserve">(RUSI), Москва, 2017, С. 19. </w:t>
      </w:r>
    </w:p>
  </w:footnote>
  <w:footnote w:id="5">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proofErr w:type="spellStart"/>
      <w:r>
        <w:rPr>
          <w:rFonts w:ascii="Times New Roman" w:hAnsi="Times New Roman"/>
          <w:lang w:val="ru-RU"/>
        </w:rPr>
        <w:t>Кыргыз</w:t>
      </w:r>
      <w:proofErr w:type="spellEnd"/>
      <w:r>
        <w:rPr>
          <w:rFonts w:ascii="Times New Roman" w:hAnsi="Times New Roman"/>
          <w:lang w:val="ru-RU"/>
        </w:rPr>
        <w:t xml:space="preserve"> </w:t>
      </w:r>
      <w:proofErr w:type="spellStart"/>
      <w:r>
        <w:rPr>
          <w:rFonts w:ascii="Times New Roman" w:hAnsi="Times New Roman"/>
          <w:lang w:val="ru-RU"/>
        </w:rPr>
        <w:t>Республикасынын</w:t>
      </w:r>
      <w:proofErr w:type="spellEnd"/>
      <w:r>
        <w:rPr>
          <w:rFonts w:ascii="Times New Roman" w:hAnsi="Times New Roman"/>
          <w:lang w:val="ru-RU"/>
        </w:rPr>
        <w:t xml:space="preserve"> </w:t>
      </w:r>
      <w:proofErr w:type="spellStart"/>
      <w:r>
        <w:rPr>
          <w:rFonts w:ascii="Times New Roman" w:hAnsi="Times New Roman"/>
          <w:lang w:val="ru-RU"/>
        </w:rPr>
        <w:t>аялдары</w:t>
      </w:r>
      <w:proofErr w:type="spellEnd"/>
      <w:r>
        <w:rPr>
          <w:rFonts w:ascii="Times New Roman" w:hAnsi="Times New Roman"/>
          <w:lang w:val="ru-RU"/>
        </w:rPr>
        <w:t xml:space="preserve"> </w:t>
      </w:r>
      <w:proofErr w:type="spellStart"/>
      <w:r>
        <w:rPr>
          <w:rFonts w:ascii="Times New Roman" w:hAnsi="Times New Roman"/>
          <w:lang w:val="ru-RU"/>
        </w:rPr>
        <w:t>жана</w:t>
      </w:r>
      <w:proofErr w:type="spellEnd"/>
      <w:r>
        <w:rPr>
          <w:rFonts w:ascii="Times New Roman" w:hAnsi="Times New Roman"/>
          <w:lang w:val="ru-RU"/>
        </w:rPr>
        <w:t xml:space="preserve"> </w:t>
      </w:r>
      <w:proofErr w:type="spellStart"/>
      <w:r>
        <w:rPr>
          <w:rFonts w:ascii="Times New Roman" w:hAnsi="Times New Roman"/>
          <w:lang w:val="ru-RU"/>
        </w:rPr>
        <w:t>эркектери</w:t>
      </w:r>
      <w:proofErr w:type="spellEnd"/>
      <w:r w:rsidRPr="001B04F9">
        <w:rPr>
          <w:rFonts w:ascii="Times New Roman" w:hAnsi="Times New Roman"/>
          <w:lang w:val="ru-RU"/>
        </w:rPr>
        <w:t xml:space="preserve">, 2013-2018. </w:t>
      </w:r>
      <w:proofErr w:type="gramStart"/>
      <w:r w:rsidRPr="001B04F9">
        <w:rPr>
          <w:rFonts w:ascii="Times New Roman" w:hAnsi="Times New Roman"/>
          <w:lang w:val="ru-RU"/>
        </w:rPr>
        <w:t>КР</w:t>
      </w:r>
      <w:proofErr w:type="gramEnd"/>
      <w:r>
        <w:rPr>
          <w:rFonts w:ascii="Times New Roman" w:hAnsi="Times New Roman"/>
          <w:lang w:val="ru-RU"/>
        </w:rPr>
        <w:t xml:space="preserve"> УСК</w:t>
      </w:r>
      <w:r w:rsidRPr="001B04F9">
        <w:rPr>
          <w:rFonts w:ascii="Times New Roman" w:hAnsi="Times New Roman"/>
          <w:lang w:val="ru-RU"/>
        </w:rPr>
        <w:t>, Бишкек-2018, 33-34</w:t>
      </w:r>
      <w:r>
        <w:rPr>
          <w:rFonts w:ascii="Times New Roman" w:hAnsi="Times New Roman"/>
          <w:lang w:val="ru-RU"/>
        </w:rPr>
        <w:t>-б</w:t>
      </w:r>
      <w:r w:rsidRPr="001B04F9">
        <w:rPr>
          <w:rFonts w:ascii="Times New Roman" w:hAnsi="Times New Roman"/>
          <w:lang w:val="ru-RU"/>
        </w:rPr>
        <w:t>.</w:t>
      </w:r>
    </w:p>
  </w:footnote>
  <w:footnote w:id="6">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proofErr w:type="spellStart"/>
      <w:r>
        <w:rPr>
          <w:rFonts w:ascii="Times New Roman" w:hAnsi="Times New Roman"/>
          <w:lang w:val="ru-RU"/>
        </w:rPr>
        <w:t>Ошол</w:t>
      </w:r>
      <w:proofErr w:type="spellEnd"/>
      <w:r>
        <w:rPr>
          <w:rFonts w:ascii="Times New Roman" w:hAnsi="Times New Roman"/>
          <w:lang w:val="ru-RU"/>
        </w:rPr>
        <w:t xml:space="preserve"> </w:t>
      </w:r>
      <w:proofErr w:type="gramStart"/>
      <w:r>
        <w:rPr>
          <w:rFonts w:ascii="Times New Roman" w:hAnsi="Times New Roman"/>
          <w:lang w:val="ru-RU"/>
        </w:rPr>
        <w:t>эле</w:t>
      </w:r>
      <w:proofErr w:type="gramEnd"/>
      <w:r>
        <w:rPr>
          <w:rFonts w:ascii="Times New Roman" w:hAnsi="Times New Roman"/>
          <w:lang w:val="ru-RU"/>
        </w:rPr>
        <w:t xml:space="preserve"> </w:t>
      </w:r>
      <w:proofErr w:type="spellStart"/>
      <w:r>
        <w:rPr>
          <w:rFonts w:ascii="Times New Roman" w:hAnsi="Times New Roman"/>
          <w:lang w:val="ru-RU"/>
        </w:rPr>
        <w:t>жерде</w:t>
      </w:r>
      <w:proofErr w:type="spellEnd"/>
      <w:r w:rsidRPr="001B04F9">
        <w:rPr>
          <w:rFonts w:ascii="Times New Roman" w:hAnsi="Times New Roman"/>
          <w:lang w:val="ru-RU"/>
        </w:rPr>
        <w:t>, 44</w:t>
      </w:r>
      <w:r>
        <w:rPr>
          <w:rFonts w:ascii="Times New Roman" w:hAnsi="Times New Roman"/>
          <w:lang w:val="ru-RU"/>
        </w:rPr>
        <w:t>-б.</w:t>
      </w:r>
    </w:p>
  </w:footnote>
  <w:footnote w:id="7">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proofErr w:type="spellStart"/>
      <w:r w:rsidRPr="00781DDA">
        <w:rPr>
          <w:rFonts w:ascii="Times New Roman" w:hAnsi="Times New Roman"/>
          <w:lang w:val="ru-RU"/>
        </w:rPr>
        <w:t>Кыргыз</w:t>
      </w:r>
      <w:proofErr w:type="spellEnd"/>
      <w:r w:rsidRPr="00781DDA">
        <w:rPr>
          <w:rFonts w:ascii="Times New Roman" w:hAnsi="Times New Roman"/>
          <w:lang w:val="ru-RU"/>
        </w:rPr>
        <w:t xml:space="preserve"> </w:t>
      </w:r>
      <w:proofErr w:type="spellStart"/>
      <w:r w:rsidRPr="00781DDA">
        <w:rPr>
          <w:rFonts w:ascii="Times New Roman" w:hAnsi="Times New Roman"/>
          <w:lang w:val="ru-RU"/>
        </w:rPr>
        <w:t>Республикасынын</w:t>
      </w:r>
      <w:proofErr w:type="spellEnd"/>
      <w:r w:rsidRPr="00781DDA">
        <w:rPr>
          <w:rFonts w:ascii="Times New Roman" w:hAnsi="Times New Roman"/>
          <w:lang w:val="ru-RU"/>
        </w:rPr>
        <w:t xml:space="preserve"> </w:t>
      </w:r>
      <w:proofErr w:type="spellStart"/>
      <w:r w:rsidRPr="00781DDA">
        <w:rPr>
          <w:rFonts w:ascii="Times New Roman" w:hAnsi="Times New Roman"/>
          <w:lang w:val="ru-RU"/>
        </w:rPr>
        <w:t>аялдары</w:t>
      </w:r>
      <w:proofErr w:type="spellEnd"/>
      <w:r w:rsidRPr="00781DDA">
        <w:rPr>
          <w:rFonts w:ascii="Times New Roman" w:hAnsi="Times New Roman"/>
          <w:lang w:val="ru-RU"/>
        </w:rPr>
        <w:t xml:space="preserve"> </w:t>
      </w:r>
      <w:proofErr w:type="spellStart"/>
      <w:r w:rsidRPr="00781DDA">
        <w:rPr>
          <w:rFonts w:ascii="Times New Roman" w:hAnsi="Times New Roman"/>
          <w:lang w:val="ru-RU"/>
        </w:rPr>
        <w:t>жана</w:t>
      </w:r>
      <w:proofErr w:type="spellEnd"/>
      <w:r w:rsidRPr="00781DDA">
        <w:rPr>
          <w:rFonts w:ascii="Times New Roman" w:hAnsi="Times New Roman"/>
          <w:lang w:val="ru-RU"/>
        </w:rPr>
        <w:t xml:space="preserve"> </w:t>
      </w:r>
      <w:proofErr w:type="spellStart"/>
      <w:r w:rsidRPr="00781DDA">
        <w:rPr>
          <w:rFonts w:ascii="Times New Roman" w:hAnsi="Times New Roman"/>
          <w:lang w:val="ru-RU"/>
        </w:rPr>
        <w:t>эркектери</w:t>
      </w:r>
      <w:proofErr w:type="spellEnd"/>
      <w:r w:rsidRPr="00781DDA">
        <w:rPr>
          <w:rFonts w:ascii="Times New Roman" w:hAnsi="Times New Roman"/>
          <w:lang w:val="ru-RU"/>
        </w:rPr>
        <w:t xml:space="preserve">, 2013-2018. </w:t>
      </w:r>
      <w:proofErr w:type="gramStart"/>
      <w:r w:rsidRPr="00781DDA">
        <w:rPr>
          <w:rFonts w:ascii="Times New Roman" w:hAnsi="Times New Roman"/>
          <w:lang w:val="ru-RU"/>
        </w:rPr>
        <w:t>КР</w:t>
      </w:r>
      <w:proofErr w:type="gramEnd"/>
      <w:r w:rsidRPr="00781DDA">
        <w:rPr>
          <w:rFonts w:ascii="Times New Roman" w:hAnsi="Times New Roman"/>
          <w:lang w:val="ru-RU"/>
        </w:rPr>
        <w:t xml:space="preserve"> УСК</w:t>
      </w:r>
      <w:r w:rsidRPr="001B04F9">
        <w:rPr>
          <w:rFonts w:ascii="Times New Roman" w:hAnsi="Times New Roman"/>
          <w:lang w:val="ru-RU"/>
        </w:rPr>
        <w:t>, Бишкек-2018, 147</w:t>
      </w:r>
      <w:r>
        <w:rPr>
          <w:rFonts w:ascii="Times New Roman" w:hAnsi="Times New Roman"/>
          <w:lang w:val="ru-RU"/>
        </w:rPr>
        <w:t>-б</w:t>
      </w:r>
      <w:r w:rsidRPr="001B04F9">
        <w:rPr>
          <w:rFonts w:ascii="Times New Roman" w:hAnsi="Times New Roman"/>
          <w:lang w:val="ru-RU"/>
        </w:rPr>
        <w:t>.</w:t>
      </w:r>
    </w:p>
  </w:footnote>
  <w:footnote w:id="8">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r>
        <w:rPr>
          <w:rFonts w:ascii="Times New Roman" w:hAnsi="Times New Roman"/>
          <w:lang w:val="ru-RU"/>
        </w:rPr>
        <w:t xml:space="preserve">… курган </w:t>
      </w:r>
      <w:proofErr w:type="spellStart"/>
      <w:r>
        <w:rPr>
          <w:rFonts w:ascii="Times New Roman" w:hAnsi="Times New Roman"/>
          <w:lang w:val="ru-RU"/>
        </w:rPr>
        <w:t>үй</w:t>
      </w:r>
      <w:proofErr w:type="spellEnd"/>
      <w:r>
        <w:rPr>
          <w:rFonts w:ascii="Times New Roman" w:hAnsi="Times New Roman"/>
          <w:lang w:val="ru-RU"/>
        </w:rPr>
        <w:t>:</w:t>
      </w:r>
      <w:r w:rsidRPr="001B04F9">
        <w:rPr>
          <w:rFonts w:ascii="Times New Roman" w:hAnsi="Times New Roman"/>
          <w:lang w:val="ru-RU"/>
        </w:rPr>
        <w:t xml:space="preserve"> </w:t>
      </w:r>
      <w:r>
        <w:rPr>
          <w:rFonts w:ascii="Times New Roman" w:hAnsi="Times New Roman"/>
          <w:lang w:val="ru-RU"/>
        </w:rPr>
        <w:t xml:space="preserve">миграция </w:t>
      </w:r>
      <w:proofErr w:type="spellStart"/>
      <w:r>
        <w:rPr>
          <w:rFonts w:ascii="Times New Roman" w:hAnsi="Times New Roman"/>
          <w:lang w:val="ru-RU"/>
        </w:rPr>
        <w:t>жана</w:t>
      </w:r>
      <w:proofErr w:type="spellEnd"/>
      <w:r>
        <w:rPr>
          <w:rFonts w:ascii="Times New Roman" w:hAnsi="Times New Roman"/>
          <w:lang w:val="ru-RU"/>
        </w:rPr>
        <w:t xml:space="preserve"> </w:t>
      </w:r>
      <w:proofErr w:type="spellStart"/>
      <w:r>
        <w:rPr>
          <w:rFonts w:ascii="Times New Roman" w:hAnsi="Times New Roman"/>
          <w:lang w:val="ru-RU"/>
        </w:rPr>
        <w:t>диний</w:t>
      </w:r>
      <w:proofErr w:type="spellEnd"/>
      <w:r>
        <w:rPr>
          <w:rFonts w:ascii="Times New Roman" w:hAnsi="Times New Roman"/>
          <w:lang w:val="ru-RU"/>
        </w:rPr>
        <w:t xml:space="preserve"> </w:t>
      </w:r>
      <w:proofErr w:type="spellStart"/>
      <w:r>
        <w:rPr>
          <w:rFonts w:ascii="Times New Roman" w:hAnsi="Times New Roman"/>
          <w:lang w:val="ru-RU"/>
        </w:rPr>
        <w:t>радикалдашуу</w:t>
      </w:r>
      <w:proofErr w:type="spellEnd"/>
      <w:r>
        <w:rPr>
          <w:rFonts w:ascii="Times New Roman" w:hAnsi="Times New Roman"/>
          <w:lang w:val="ru-RU"/>
        </w:rPr>
        <w:t xml:space="preserve"> </w:t>
      </w:r>
      <w:proofErr w:type="spellStart"/>
      <w:r>
        <w:rPr>
          <w:rFonts w:ascii="Times New Roman" w:hAnsi="Times New Roman"/>
          <w:lang w:val="ru-RU"/>
        </w:rPr>
        <w:t>контекстинде</w:t>
      </w:r>
      <w:proofErr w:type="spellEnd"/>
      <w:r>
        <w:rPr>
          <w:rFonts w:ascii="Times New Roman" w:hAnsi="Times New Roman"/>
          <w:lang w:val="ru-RU"/>
        </w:rPr>
        <w:t xml:space="preserve"> </w:t>
      </w:r>
      <w:proofErr w:type="spellStart"/>
      <w:r>
        <w:rPr>
          <w:rFonts w:ascii="Times New Roman" w:hAnsi="Times New Roman"/>
          <w:lang w:val="ru-RU"/>
        </w:rPr>
        <w:t>үй-бүлөдөгү</w:t>
      </w:r>
      <w:proofErr w:type="spellEnd"/>
      <w:r>
        <w:rPr>
          <w:rFonts w:ascii="Times New Roman" w:hAnsi="Times New Roman"/>
          <w:lang w:val="ru-RU"/>
        </w:rPr>
        <w:t xml:space="preserve"> </w:t>
      </w:r>
      <w:proofErr w:type="spellStart"/>
      <w:r>
        <w:rPr>
          <w:rFonts w:ascii="Times New Roman" w:hAnsi="Times New Roman"/>
          <w:lang w:val="ru-RU"/>
        </w:rPr>
        <w:t>жана</w:t>
      </w:r>
      <w:proofErr w:type="spellEnd"/>
      <w:r>
        <w:rPr>
          <w:rFonts w:ascii="Times New Roman" w:hAnsi="Times New Roman"/>
          <w:lang w:val="ru-RU"/>
        </w:rPr>
        <w:t xml:space="preserve"> </w:t>
      </w:r>
      <w:proofErr w:type="spellStart"/>
      <w:r>
        <w:rPr>
          <w:rFonts w:ascii="Times New Roman" w:hAnsi="Times New Roman"/>
          <w:lang w:val="ru-RU"/>
        </w:rPr>
        <w:t>коомдогу</w:t>
      </w:r>
      <w:proofErr w:type="spellEnd"/>
      <w:r>
        <w:rPr>
          <w:rFonts w:ascii="Times New Roman" w:hAnsi="Times New Roman"/>
          <w:lang w:val="ru-RU"/>
        </w:rPr>
        <w:t xml:space="preserve"> </w:t>
      </w:r>
      <w:proofErr w:type="spellStart"/>
      <w:r>
        <w:rPr>
          <w:rFonts w:ascii="Times New Roman" w:hAnsi="Times New Roman"/>
          <w:lang w:val="ru-RU"/>
        </w:rPr>
        <w:t>өзгө</w:t>
      </w:r>
      <w:proofErr w:type="gramStart"/>
      <w:r>
        <w:rPr>
          <w:rFonts w:ascii="Times New Roman" w:hAnsi="Times New Roman"/>
          <w:lang w:val="ru-RU"/>
        </w:rPr>
        <w:t>р</w:t>
      </w:r>
      <w:proofErr w:type="gramEnd"/>
      <w:r>
        <w:rPr>
          <w:rFonts w:ascii="Times New Roman" w:hAnsi="Times New Roman"/>
          <w:lang w:val="ru-RU"/>
        </w:rPr>
        <w:t>үүлөр</w:t>
      </w:r>
      <w:proofErr w:type="spellEnd"/>
      <w:r>
        <w:rPr>
          <w:rFonts w:ascii="Times New Roman" w:hAnsi="Times New Roman"/>
          <w:lang w:val="ru-RU"/>
        </w:rPr>
        <w:t xml:space="preserve"> </w:t>
      </w:r>
      <w:proofErr w:type="spellStart"/>
      <w:r>
        <w:rPr>
          <w:rFonts w:ascii="Times New Roman" w:hAnsi="Times New Roman"/>
          <w:lang w:val="ru-RU"/>
        </w:rPr>
        <w:t>тууралуу</w:t>
      </w:r>
      <w:proofErr w:type="spellEnd"/>
      <w:r>
        <w:rPr>
          <w:rFonts w:ascii="Times New Roman" w:hAnsi="Times New Roman"/>
          <w:lang w:val="ru-RU"/>
        </w:rPr>
        <w:t xml:space="preserve"> </w:t>
      </w:r>
      <w:proofErr w:type="spellStart"/>
      <w:r>
        <w:rPr>
          <w:rFonts w:ascii="Times New Roman" w:hAnsi="Times New Roman"/>
          <w:lang w:val="ru-RU"/>
        </w:rPr>
        <w:t>маселеге</w:t>
      </w:r>
      <w:proofErr w:type="spellEnd"/>
      <w:r>
        <w:rPr>
          <w:rFonts w:ascii="Times New Roman" w:hAnsi="Times New Roman"/>
          <w:lang w:val="ru-RU"/>
        </w:rPr>
        <w:t xml:space="preserve"> карата,</w:t>
      </w:r>
      <w:r w:rsidRPr="001B04F9">
        <w:rPr>
          <w:rFonts w:ascii="Times New Roman" w:hAnsi="Times New Roman"/>
          <w:lang w:val="ru-RU"/>
        </w:rPr>
        <w:t xml:space="preserve"> </w:t>
      </w:r>
      <w:r>
        <w:rPr>
          <w:rFonts w:ascii="Times New Roman" w:hAnsi="Times New Roman"/>
          <w:lang w:val="ru-RU"/>
        </w:rPr>
        <w:t>МЭАУ</w:t>
      </w:r>
      <w:r w:rsidRPr="00781DDA">
        <w:rPr>
          <w:rFonts w:ascii="Times New Roman" w:hAnsi="Times New Roman"/>
          <w:lang w:val="ru-RU"/>
        </w:rPr>
        <w:t xml:space="preserve">, </w:t>
      </w:r>
      <w:r>
        <w:rPr>
          <w:rFonts w:ascii="Times New Roman" w:hAnsi="Times New Roman"/>
          <w:lang w:val="ru-RU"/>
        </w:rPr>
        <w:t>ЮСАИД</w:t>
      </w:r>
      <w:r w:rsidRPr="00781DDA">
        <w:rPr>
          <w:rFonts w:ascii="Times New Roman" w:hAnsi="Times New Roman"/>
          <w:lang w:val="ru-RU"/>
        </w:rPr>
        <w:t>, 2019, 11</w:t>
      </w:r>
      <w:r>
        <w:rPr>
          <w:rFonts w:ascii="Times New Roman" w:hAnsi="Times New Roman"/>
          <w:lang w:val="ru-RU"/>
        </w:rPr>
        <w:t>-б</w:t>
      </w:r>
      <w:r w:rsidRPr="00781DDA">
        <w:rPr>
          <w:rFonts w:ascii="Times New Roman" w:hAnsi="Times New Roman"/>
          <w:lang w:val="ru-RU"/>
        </w:rPr>
        <w:t>.</w:t>
      </w:r>
    </w:p>
  </w:footnote>
  <w:footnote w:id="9">
    <w:p w:rsidR="004554E6" w:rsidRPr="003C32A8" w:rsidRDefault="004554E6" w:rsidP="004554E6">
      <w:pPr>
        <w:pStyle w:val="a3"/>
        <w:tabs>
          <w:tab w:val="left" w:pos="8647"/>
        </w:tabs>
        <w:spacing w:before="0" w:after="0" w:line="240" w:lineRule="auto"/>
        <w:rPr>
          <w:lang w:val="ru-RU"/>
        </w:rPr>
      </w:pPr>
      <w:r w:rsidRPr="001B04F9">
        <w:rPr>
          <w:rStyle w:val="a5"/>
          <w:rFonts w:ascii="Times New Roman" w:hAnsi="Times New Roman"/>
        </w:rPr>
        <w:footnoteRef/>
      </w:r>
      <w:r w:rsidRPr="00781DDA">
        <w:rPr>
          <w:rFonts w:ascii="Times New Roman" w:hAnsi="Times New Roman"/>
          <w:lang w:val="ru-RU"/>
        </w:rPr>
        <w:t xml:space="preserve"> </w:t>
      </w:r>
      <w:hyperlink r:id="rId1" w:history="1">
        <w:r w:rsidRPr="001B04F9">
          <w:rPr>
            <w:rStyle w:val="a8"/>
            <w:rFonts w:ascii="Times New Roman" w:hAnsi="Times New Roman"/>
          </w:rPr>
          <w:t>http</w:t>
        </w:r>
        <w:r w:rsidRPr="00781DDA">
          <w:rPr>
            <w:rStyle w:val="a8"/>
            <w:rFonts w:ascii="Times New Roman" w:hAnsi="Times New Roman"/>
            <w:lang w:val="ru-RU"/>
          </w:rPr>
          <w:t>://</w:t>
        </w:r>
        <w:r w:rsidRPr="001B04F9">
          <w:rPr>
            <w:rStyle w:val="a8"/>
            <w:rFonts w:ascii="Times New Roman" w:hAnsi="Times New Roman"/>
          </w:rPr>
          <w:t>www</w:t>
        </w:r>
        <w:r w:rsidRPr="00843DFD">
          <w:rPr>
            <w:rStyle w:val="a8"/>
            <w:rFonts w:ascii="Times New Roman" w:hAnsi="Times New Roman"/>
            <w:lang w:val="ru-RU"/>
          </w:rPr>
          <w:t>.</w:t>
        </w:r>
        <w:r w:rsidRPr="001B04F9">
          <w:rPr>
            <w:rStyle w:val="a8"/>
            <w:rFonts w:ascii="Times New Roman" w:hAnsi="Times New Roman"/>
          </w:rPr>
          <w:t>stat</w:t>
        </w:r>
        <w:r w:rsidRPr="00843DFD">
          <w:rPr>
            <w:rStyle w:val="a8"/>
            <w:rFonts w:ascii="Times New Roman" w:hAnsi="Times New Roman"/>
            <w:lang w:val="ru-RU"/>
          </w:rPr>
          <w:t>.</w:t>
        </w:r>
        <w:r w:rsidRPr="001B04F9">
          <w:rPr>
            <w:rStyle w:val="a8"/>
            <w:rFonts w:ascii="Times New Roman" w:hAnsi="Times New Roman"/>
          </w:rPr>
          <w:t>kg</w:t>
        </w:r>
        <w:r w:rsidRPr="00843DFD">
          <w:rPr>
            <w:rStyle w:val="a8"/>
            <w:rFonts w:ascii="Times New Roman" w:hAnsi="Times New Roman"/>
            <w:lang w:val="ru-RU"/>
          </w:rPr>
          <w:t>/</w:t>
        </w:r>
        <w:proofErr w:type="spellStart"/>
        <w:r w:rsidRPr="001B04F9">
          <w:rPr>
            <w:rStyle w:val="a8"/>
            <w:rFonts w:ascii="Times New Roman" w:hAnsi="Times New Roman"/>
          </w:rPr>
          <w:t>ru</w:t>
        </w:r>
        <w:proofErr w:type="spellEnd"/>
        <w:r w:rsidRPr="00843DFD">
          <w:rPr>
            <w:rStyle w:val="a8"/>
            <w:rFonts w:ascii="Times New Roman" w:hAnsi="Times New Roman"/>
            <w:lang w:val="ru-RU"/>
          </w:rPr>
          <w:t>/</w:t>
        </w:r>
        <w:r w:rsidRPr="001B04F9">
          <w:rPr>
            <w:rStyle w:val="a8"/>
            <w:rFonts w:ascii="Times New Roman" w:hAnsi="Times New Roman"/>
          </w:rPr>
          <w:t>publications</w:t>
        </w:r>
        <w:r w:rsidRPr="00843DFD">
          <w:rPr>
            <w:rStyle w:val="a8"/>
            <w:rFonts w:ascii="Times New Roman" w:hAnsi="Times New Roman"/>
            <w:lang w:val="ru-RU"/>
          </w:rPr>
          <w:t>/</w:t>
        </w:r>
        <w:proofErr w:type="spellStart"/>
        <w:r w:rsidRPr="001B04F9">
          <w:rPr>
            <w:rStyle w:val="a8"/>
            <w:rFonts w:ascii="Times New Roman" w:hAnsi="Times New Roman"/>
          </w:rPr>
          <w:t>uroven</w:t>
        </w:r>
        <w:proofErr w:type="spellEnd"/>
        <w:r w:rsidRPr="00843DFD">
          <w:rPr>
            <w:rStyle w:val="a8"/>
            <w:rFonts w:ascii="Times New Roman" w:hAnsi="Times New Roman"/>
            <w:lang w:val="ru-RU"/>
          </w:rPr>
          <w:t>-</w:t>
        </w:r>
        <w:proofErr w:type="spellStart"/>
        <w:r w:rsidRPr="001B04F9">
          <w:rPr>
            <w:rStyle w:val="a8"/>
            <w:rFonts w:ascii="Times New Roman" w:hAnsi="Times New Roman"/>
          </w:rPr>
          <w:t>bednosti</w:t>
        </w:r>
        <w:proofErr w:type="spellEnd"/>
        <w:r w:rsidRPr="00843DFD">
          <w:rPr>
            <w:rStyle w:val="a8"/>
            <w:rFonts w:ascii="Times New Roman" w:hAnsi="Times New Roman"/>
            <w:lang w:val="ru-RU"/>
          </w:rPr>
          <w:t>-</w:t>
        </w:r>
        <w:r w:rsidRPr="001B04F9">
          <w:rPr>
            <w:rStyle w:val="a8"/>
            <w:rFonts w:ascii="Times New Roman" w:hAnsi="Times New Roman"/>
          </w:rPr>
          <w:t>v</w:t>
        </w:r>
        <w:r w:rsidRPr="00843DFD">
          <w:rPr>
            <w:rStyle w:val="a8"/>
            <w:rFonts w:ascii="Times New Roman" w:hAnsi="Times New Roman"/>
            <w:lang w:val="ru-RU"/>
          </w:rPr>
          <w:t>-</w:t>
        </w:r>
        <w:proofErr w:type="spellStart"/>
        <w:r w:rsidRPr="001B04F9">
          <w:rPr>
            <w:rStyle w:val="a8"/>
            <w:rFonts w:ascii="Times New Roman" w:hAnsi="Times New Roman"/>
          </w:rPr>
          <w:t>kyrgyzskoj</w:t>
        </w:r>
        <w:proofErr w:type="spellEnd"/>
        <w:r w:rsidRPr="00843DFD">
          <w:rPr>
            <w:rStyle w:val="a8"/>
            <w:rFonts w:ascii="Times New Roman" w:hAnsi="Times New Roman"/>
            <w:lang w:val="ru-RU"/>
          </w:rPr>
          <w:t>-</w:t>
        </w:r>
        <w:proofErr w:type="spellStart"/>
        <w:r w:rsidRPr="001B04F9">
          <w:rPr>
            <w:rStyle w:val="a8"/>
            <w:rFonts w:ascii="Times New Roman" w:hAnsi="Times New Roman"/>
          </w:rPr>
          <w:t>respublike</w:t>
        </w:r>
        <w:proofErr w:type="spellEnd"/>
        <w:r w:rsidRPr="00843DFD">
          <w:rPr>
            <w:rStyle w:val="a8"/>
            <w:rFonts w:ascii="Times New Roman" w:hAnsi="Times New Roman"/>
            <w:lang w:val="ru-RU"/>
          </w:rPr>
          <w:t>/</w:t>
        </w:r>
      </w:hyperlink>
    </w:p>
  </w:footnote>
  <w:footnote w:id="10">
    <w:p w:rsidR="004554E6" w:rsidRPr="003C32A8" w:rsidRDefault="004554E6" w:rsidP="004554E6">
      <w:pPr>
        <w:pStyle w:val="a3"/>
        <w:tabs>
          <w:tab w:val="left" w:pos="8647"/>
        </w:tabs>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proofErr w:type="spellStart"/>
      <w:r>
        <w:rPr>
          <w:rFonts w:ascii="Times New Roman" w:hAnsi="Times New Roman"/>
          <w:lang w:val="ru-RU"/>
        </w:rPr>
        <w:t>Калктын</w:t>
      </w:r>
      <w:proofErr w:type="spellEnd"/>
      <w:r>
        <w:rPr>
          <w:rFonts w:ascii="Times New Roman" w:hAnsi="Times New Roman"/>
          <w:lang w:val="ru-RU"/>
        </w:rPr>
        <w:t xml:space="preserve"> </w:t>
      </w:r>
      <w:proofErr w:type="spellStart"/>
      <w:r>
        <w:rPr>
          <w:rFonts w:ascii="Times New Roman" w:hAnsi="Times New Roman"/>
          <w:lang w:val="ru-RU"/>
        </w:rPr>
        <w:t>ф</w:t>
      </w:r>
      <w:r w:rsidRPr="001B04F9">
        <w:rPr>
          <w:rFonts w:ascii="Times New Roman" w:hAnsi="Times New Roman"/>
          <w:lang w:val="ru-RU"/>
        </w:rPr>
        <w:t>инанс</w:t>
      </w:r>
      <w:r>
        <w:rPr>
          <w:rFonts w:ascii="Times New Roman" w:hAnsi="Times New Roman"/>
          <w:lang w:val="ru-RU"/>
        </w:rPr>
        <w:t>ылык</w:t>
      </w:r>
      <w:proofErr w:type="spellEnd"/>
      <w:r>
        <w:rPr>
          <w:rFonts w:ascii="Times New Roman" w:hAnsi="Times New Roman"/>
          <w:lang w:val="ru-RU"/>
        </w:rPr>
        <w:t xml:space="preserve"> </w:t>
      </w:r>
      <w:proofErr w:type="spellStart"/>
      <w:r>
        <w:rPr>
          <w:rFonts w:ascii="Times New Roman" w:hAnsi="Times New Roman"/>
          <w:lang w:val="ru-RU"/>
        </w:rPr>
        <w:t>сабаттуулугу</w:t>
      </w:r>
      <w:proofErr w:type="spellEnd"/>
      <w:r w:rsidRPr="001B04F9">
        <w:rPr>
          <w:rFonts w:ascii="Times New Roman" w:hAnsi="Times New Roman"/>
          <w:lang w:val="ru-RU"/>
        </w:rPr>
        <w:t xml:space="preserve">», </w:t>
      </w:r>
      <w:proofErr w:type="spellStart"/>
      <w:r w:rsidRPr="001B04F9">
        <w:rPr>
          <w:rFonts w:ascii="Times New Roman" w:hAnsi="Times New Roman"/>
          <w:lang w:val="ru-RU"/>
        </w:rPr>
        <w:t>Кыргыз</w:t>
      </w:r>
      <w:proofErr w:type="spellEnd"/>
      <w:r>
        <w:rPr>
          <w:rFonts w:ascii="Times New Roman" w:hAnsi="Times New Roman"/>
          <w:lang w:val="ru-RU"/>
        </w:rPr>
        <w:t xml:space="preserve"> </w:t>
      </w:r>
      <w:proofErr w:type="spellStart"/>
      <w:r w:rsidRPr="001B04F9">
        <w:rPr>
          <w:rFonts w:ascii="Times New Roman" w:hAnsi="Times New Roman"/>
          <w:lang w:val="ru-RU"/>
        </w:rPr>
        <w:t>Республик</w:t>
      </w:r>
      <w:r>
        <w:rPr>
          <w:rFonts w:ascii="Times New Roman" w:hAnsi="Times New Roman"/>
          <w:lang w:val="ru-RU"/>
        </w:rPr>
        <w:t>асынын</w:t>
      </w:r>
      <w:proofErr w:type="spellEnd"/>
      <w:r>
        <w:rPr>
          <w:rFonts w:ascii="Times New Roman" w:hAnsi="Times New Roman"/>
          <w:lang w:val="ru-RU"/>
        </w:rPr>
        <w:t xml:space="preserve"> </w:t>
      </w:r>
      <w:proofErr w:type="spellStart"/>
      <w:r>
        <w:rPr>
          <w:rFonts w:ascii="Times New Roman" w:hAnsi="Times New Roman"/>
          <w:lang w:val="ru-RU"/>
        </w:rPr>
        <w:t>Улуттук</w:t>
      </w:r>
      <w:proofErr w:type="spellEnd"/>
      <w:r>
        <w:rPr>
          <w:rFonts w:ascii="Times New Roman" w:hAnsi="Times New Roman"/>
          <w:lang w:val="ru-RU"/>
        </w:rPr>
        <w:t xml:space="preserve"> </w:t>
      </w:r>
      <w:proofErr w:type="spellStart"/>
      <w:r>
        <w:rPr>
          <w:rFonts w:ascii="Times New Roman" w:hAnsi="Times New Roman"/>
          <w:lang w:val="ru-RU"/>
        </w:rPr>
        <w:t>банкы</w:t>
      </w:r>
      <w:proofErr w:type="spellEnd"/>
      <w:r w:rsidRPr="001B04F9">
        <w:rPr>
          <w:rFonts w:ascii="Times New Roman" w:hAnsi="Times New Roman"/>
          <w:lang w:val="ru-RU"/>
        </w:rPr>
        <w:t>, 2015</w:t>
      </w:r>
      <w:r>
        <w:rPr>
          <w:rFonts w:ascii="Times New Roman" w:hAnsi="Times New Roman"/>
          <w:lang w:val="ru-RU"/>
        </w:rPr>
        <w:t>-ж</w:t>
      </w:r>
      <w:r w:rsidRPr="001B04F9">
        <w:rPr>
          <w:rFonts w:ascii="Times New Roman" w:hAnsi="Times New Roman"/>
          <w:lang w:val="ru-RU"/>
        </w:rPr>
        <w:t>.</w:t>
      </w:r>
    </w:p>
  </w:footnote>
  <w:footnote w:id="11">
    <w:p w:rsidR="004554E6" w:rsidRPr="003C32A8" w:rsidRDefault="004554E6" w:rsidP="004554E6">
      <w:pPr>
        <w:pStyle w:val="a3"/>
        <w:spacing w:before="0" w:after="0" w:line="240" w:lineRule="auto"/>
        <w:rPr>
          <w:lang w:val="ru-RU"/>
        </w:rPr>
      </w:pPr>
      <w:r>
        <w:rPr>
          <w:rStyle w:val="a5"/>
        </w:rPr>
        <w:footnoteRef/>
      </w:r>
      <w:r w:rsidRPr="00397B7B">
        <w:rPr>
          <w:lang w:val="ru-RU"/>
        </w:rPr>
        <w:t xml:space="preserve"> </w:t>
      </w:r>
      <w:r w:rsidRPr="001B04F9">
        <w:rPr>
          <w:rFonts w:ascii="Times New Roman" w:hAnsi="Times New Roman"/>
          <w:lang w:val="ru-RU"/>
        </w:rPr>
        <w:t>Кыргызстан</w:t>
      </w:r>
      <w:r w:rsidRPr="00397B7B">
        <w:rPr>
          <w:rFonts w:ascii="Times New Roman" w:hAnsi="Times New Roman"/>
          <w:lang w:val="ru-RU"/>
        </w:rPr>
        <w:t>.</w:t>
      </w:r>
      <w:r>
        <w:rPr>
          <w:rFonts w:ascii="Times New Roman" w:hAnsi="Times New Roman"/>
          <w:lang w:val="ru-RU"/>
        </w:rPr>
        <w:t xml:space="preserve"> </w:t>
      </w:r>
      <w:proofErr w:type="spellStart"/>
      <w:r>
        <w:rPr>
          <w:rFonts w:ascii="Times New Roman" w:hAnsi="Times New Roman"/>
          <w:lang w:val="ru-RU"/>
        </w:rPr>
        <w:t>Кеңейтилген</w:t>
      </w:r>
      <w:proofErr w:type="spellEnd"/>
      <w:r>
        <w:rPr>
          <w:rFonts w:ascii="Times New Roman" w:hAnsi="Times New Roman"/>
          <w:lang w:val="ru-RU"/>
        </w:rPr>
        <w:t xml:space="preserve"> </w:t>
      </w:r>
      <w:proofErr w:type="spellStart"/>
      <w:r>
        <w:rPr>
          <w:rFonts w:ascii="Times New Roman" w:hAnsi="Times New Roman"/>
          <w:lang w:val="ru-RU"/>
        </w:rPr>
        <w:t>миграциялык</w:t>
      </w:r>
      <w:proofErr w:type="spellEnd"/>
      <w:r>
        <w:rPr>
          <w:rFonts w:ascii="Times New Roman" w:hAnsi="Times New Roman"/>
          <w:lang w:val="ru-RU"/>
        </w:rPr>
        <w:t xml:space="preserve"> </w:t>
      </w:r>
      <w:r w:rsidRPr="001B04F9">
        <w:rPr>
          <w:rFonts w:ascii="Times New Roman" w:hAnsi="Times New Roman"/>
          <w:lang w:val="ru-RU"/>
        </w:rPr>
        <w:t xml:space="preserve">профиль 2015-2018. </w:t>
      </w:r>
      <w:r>
        <w:rPr>
          <w:rFonts w:ascii="Times New Roman" w:hAnsi="Times New Roman"/>
          <w:lang w:val="ru-RU"/>
        </w:rPr>
        <w:t>УСИИ</w:t>
      </w:r>
      <w:r w:rsidRPr="001B04F9">
        <w:rPr>
          <w:rFonts w:ascii="Times New Roman" w:hAnsi="Times New Roman"/>
          <w:lang w:val="ru-RU"/>
        </w:rPr>
        <w:t xml:space="preserve">, </w:t>
      </w:r>
      <w:r>
        <w:rPr>
          <w:rFonts w:ascii="Times New Roman" w:hAnsi="Times New Roman"/>
          <w:lang w:val="ru-RU"/>
        </w:rPr>
        <w:t>МЭАУ</w:t>
      </w:r>
      <w:r w:rsidRPr="001B04F9">
        <w:rPr>
          <w:rFonts w:ascii="Times New Roman" w:hAnsi="Times New Roman"/>
          <w:lang w:val="ru-RU"/>
        </w:rPr>
        <w:t xml:space="preserve">, </w:t>
      </w:r>
      <w:r>
        <w:rPr>
          <w:rFonts w:ascii="Times New Roman" w:hAnsi="Times New Roman"/>
          <w:lang w:val="ru-RU"/>
        </w:rPr>
        <w:t>53-б</w:t>
      </w:r>
      <w:r w:rsidRPr="001B04F9">
        <w:rPr>
          <w:rFonts w:ascii="Times New Roman" w:hAnsi="Times New Roman"/>
          <w:lang w:val="ru-RU"/>
        </w:rPr>
        <w:t>.</w:t>
      </w:r>
    </w:p>
  </w:footnote>
  <w:footnote w:id="12">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r w:rsidRPr="008D3E41">
        <w:rPr>
          <w:rFonts w:ascii="Times New Roman" w:hAnsi="Times New Roman"/>
          <w:lang w:val="ru-RU"/>
        </w:rPr>
        <w:t>Мульти-</w:t>
      </w:r>
      <w:proofErr w:type="spellStart"/>
      <w:r w:rsidRPr="008D3E41">
        <w:rPr>
          <w:rFonts w:ascii="Times New Roman" w:hAnsi="Times New Roman"/>
          <w:lang w:val="ru-RU"/>
        </w:rPr>
        <w:t>индикатордук</w:t>
      </w:r>
      <w:proofErr w:type="spellEnd"/>
      <w:r w:rsidRPr="008D3E41">
        <w:rPr>
          <w:rFonts w:ascii="Times New Roman" w:hAnsi="Times New Roman"/>
          <w:lang w:val="ru-RU"/>
        </w:rPr>
        <w:t xml:space="preserve"> </w:t>
      </w:r>
      <w:proofErr w:type="spellStart"/>
      <w:r w:rsidRPr="008D3E41">
        <w:rPr>
          <w:rFonts w:ascii="Times New Roman" w:hAnsi="Times New Roman"/>
          <w:lang w:val="ru-RU"/>
        </w:rPr>
        <w:t>кластердик</w:t>
      </w:r>
      <w:proofErr w:type="spellEnd"/>
      <w:r w:rsidRPr="008D3E41">
        <w:rPr>
          <w:rFonts w:ascii="Times New Roman" w:hAnsi="Times New Roman"/>
          <w:lang w:val="ru-RU"/>
        </w:rPr>
        <w:t xml:space="preserve"> </w:t>
      </w:r>
      <w:proofErr w:type="spellStart"/>
      <w:r w:rsidRPr="008D3E41">
        <w:rPr>
          <w:rFonts w:ascii="Times New Roman" w:hAnsi="Times New Roman"/>
          <w:lang w:val="ru-RU"/>
        </w:rPr>
        <w:t>иликтөөнү</w:t>
      </w:r>
      <w:proofErr w:type="gramStart"/>
      <w:r w:rsidRPr="008D3E41">
        <w:rPr>
          <w:rFonts w:ascii="Times New Roman" w:hAnsi="Times New Roman"/>
          <w:lang w:val="ru-RU"/>
        </w:rPr>
        <w:t>н</w:t>
      </w:r>
      <w:proofErr w:type="spellEnd"/>
      <w:proofErr w:type="gramEnd"/>
      <w:r w:rsidRPr="008D3E41">
        <w:rPr>
          <w:rFonts w:ascii="Times New Roman" w:hAnsi="Times New Roman"/>
          <w:lang w:val="ru-RU"/>
        </w:rPr>
        <w:t xml:space="preserve"> </w:t>
      </w:r>
      <w:proofErr w:type="spellStart"/>
      <w:r w:rsidRPr="008D3E41">
        <w:rPr>
          <w:rFonts w:ascii="Times New Roman" w:hAnsi="Times New Roman"/>
          <w:lang w:val="ru-RU"/>
        </w:rPr>
        <w:t>маалыматтары</w:t>
      </w:r>
      <w:proofErr w:type="spellEnd"/>
      <w:r w:rsidRPr="008D3E41">
        <w:rPr>
          <w:rFonts w:ascii="Times New Roman" w:hAnsi="Times New Roman"/>
          <w:lang w:val="ru-RU"/>
        </w:rPr>
        <w:t xml:space="preserve"> (МИКИ), </w:t>
      </w:r>
      <w:proofErr w:type="spellStart"/>
      <w:r w:rsidRPr="008D3E41">
        <w:rPr>
          <w:rFonts w:ascii="Times New Roman" w:hAnsi="Times New Roman"/>
          <w:lang w:val="ru-RU"/>
        </w:rPr>
        <w:t>Кыргыз</w:t>
      </w:r>
      <w:proofErr w:type="spellEnd"/>
      <w:r w:rsidRPr="008D3E41">
        <w:rPr>
          <w:rFonts w:ascii="Times New Roman" w:hAnsi="Times New Roman"/>
          <w:lang w:val="ru-RU"/>
        </w:rPr>
        <w:t xml:space="preserve"> </w:t>
      </w:r>
      <w:proofErr w:type="spellStart"/>
      <w:r w:rsidRPr="008D3E41">
        <w:rPr>
          <w:rFonts w:ascii="Times New Roman" w:hAnsi="Times New Roman"/>
          <w:lang w:val="ru-RU"/>
        </w:rPr>
        <w:t>Республикасындагы</w:t>
      </w:r>
      <w:proofErr w:type="spellEnd"/>
      <w:r w:rsidRPr="008D3E41">
        <w:rPr>
          <w:rFonts w:ascii="Times New Roman" w:hAnsi="Times New Roman"/>
          <w:lang w:val="ru-RU"/>
        </w:rPr>
        <w:t xml:space="preserve"> </w:t>
      </w:r>
      <w:proofErr w:type="spellStart"/>
      <w:r w:rsidRPr="008D3E41">
        <w:rPr>
          <w:rFonts w:ascii="Times New Roman" w:hAnsi="Times New Roman"/>
          <w:lang w:val="ru-RU"/>
        </w:rPr>
        <w:t>ЮНИСЕФтин</w:t>
      </w:r>
      <w:proofErr w:type="spellEnd"/>
      <w:r w:rsidRPr="008D3E41">
        <w:rPr>
          <w:rFonts w:ascii="Times New Roman" w:hAnsi="Times New Roman"/>
          <w:lang w:val="ru-RU"/>
        </w:rPr>
        <w:t xml:space="preserve"> </w:t>
      </w:r>
      <w:proofErr w:type="spellStart"/>
      <w:r w:rsidRPr="008D3E41">
        <w:rPr>
          <w:rFonts w:ascii="Times New Roman" w:hAnsi="Times New Roman"/>
          <w:lang w:val="ru-RU"/>
        </w:rPr>
        <w:t>техникалык</w:t>
      </w:r>
      <w:proofErr w:type="spellEnd"/>
      <w:r w:rsidRPr="008D3E41">
        <w:rPr>
          <w:rFonts w:ascii="Times New Roman" w:hAnsi="Times New Roman"/>
          <w:lang w:val="ru-RU"/>
        </w:rPr>
        <w:t xml:space="preserve"> </w:t>
      </w:r>
      <w:proofErr w:type="spellStart"/>
      <w:r w:rsidRPr="008D3E41">
        <w:rPr>
          <w:rFonts w:ascii="Times New Roman" w:hAnsi="Times New Roman"/>
          <w:lang w:val="ru-RU"/>
        </w:rPr>
        <w:t>колдоосу</w:t>
      </w:r>
      <w:proofErr w:type="spellEnd"/>
      <w:r w:rsidRPr="008D3E41">
        <w:rPr>
          <w:rFonts w:ascii="Times New Roman" w:hAnsi="Times New Roman"/>
          <w:lang w:val="ru-RU"/>
        </w:rPr>
        <w:t xml:space="preserve"> </w:t>
      </w:r>
      <w:proofErr w:type="spellStart"/>
      <w:r w:rsidRPr="008D3E41">
        <w:rPr>
          <w:rFonts w:ascii="Times New Roman" w:hAnsi="Times New Roman"/>
          <w:lang w:val="ru-RU"/>
        </w:rPr>
        <w:t>менен</w:t>
      </w:r>
      <w:proofErr w:type="spellEnd"/>
      <w:r w:rsidRPr="008D3E41">
        <w:rPr>
          <w:rFonts w:ascii="Times New Roman" w:hAnsi="Times New Roman"/>
          <w:lang w:val="ru-RU"/>
        </w:rPr>
        <w:t xml:space="preserve"> КР УСК.</w:t>
      </w:r>
      <w:r>
        <w:rPr>
          <w:rFonts w:ascii="Times New Roman" w:hAnsi="Times New Roman"/>
          <w:lang w:val="ru-RU"/>
        </w:rPr>
        <w:t xml:space="preserve"> </w:t>
      </w:r>
      <w:r w:rsidRPr="001B04F9">
        <w:rPr>
          <w:rFonts w:ascii="Times New Roman" w:hAnsi="Times New Roman"/>
          <w:lang w:val="ru-RU"/>
        </w:rPr>
        <w:t xml:space="preserve"> </w:t>
      </w:r>
    </w:p>
  </w:footnote>
  <w:footnote w:id="13">
    <w:p w:rsidR="004554E6" w:rsidRPr="003C32A8" w:rsidRDefault="004554E6" w:rsidP="004554E6">
      <w:pPr>
        <w:pStyle w:val="a3"/>
        <w:spacing w:before="0" w:after="0" w:line="240" w:lineRule="auto"/>
        <w:rPr>
          <w:lang w:val="ru-RU"/>
        </w:rPr>
      </w:pPr>
      <w:r w:rsidRPr="001B04F9">
        <w:rPr>
          <w:rStyle w:val="a5"/>
          <w:rFonts w:ascii="Times New Roman" w:hAnsi="Times New Roman"/>
        </w:rPr>
        <w:footnoteRef/>
      </w:r>
      <w:r w:rsidRPr="001B04F9">
        <w:rPr>
          <w:rFonts w:ascii="Times New Roman" w:hAnsi="Times New Roman"/>
          <w:lang w:val="ru-RU"/>
        </w:rPr>
        <w:t xml:space="preserve"> «</w:t>
      </w:r>
      <w:proofErr w:type="spellStart"/>
      <w:r>
        <w:rPr>
          <w:rFonts w:ascii="Times New Roman" w:hAnsi="Times New Roman"/>
          <w:lang w:val="ru-RU"/>
        </w:rPr>
        <w:t>Жашы</w:t>
      </w:r>
      <w:proofErr w:type="spellEnd"/>
      <w:r>
        <w:rPr>
          <w:rFonts w:ascii="Times New Roman" w:hAnsi="Times New Roman"/>
          <w:lang w:val="ru-RU"/>
        </w:rPr>
        <w:t xml:space="preserve"> жете </w:t>
      </w:r>
      <w:proofErr w:type="spellStart"/>
      <w:r>
        <w:rPr>
          <w:rFonts w:ascii="Times New Roman" w:hAnsi="Times New Roman"/>
          <w:lang w:val="ru-RU"/>
        </w:rPr>
        <w:t>электер</w:t>
      </w:r>
      <w:proofErr w:type="spellEnd"/>
      <w:r>
        <w:rPr>
          <w:rFonts w:ascii="Times New Roman" w:hAnsi="Times New Roman"/>
          <w:lang w:val="ru-RU"/>
        </w:rPr>
        <w:t xml:space="preserve"> </w:t>
      </w:r>
      <w:proofErr w:type="spellStart"/>
      <w:r>
        <w:rPr>
          <w:rFonts w:ascii="Times New Roman" w:hAnsi="Times New Roman"/>
          <w:lang w:val="ru-RU"/>
        </w:rPr>
        <w:t>арасындагы</w:t>
      </w:r>
      <w:proofErr w:type="spellEnd"/>
      <w:r>
        <w:rPr>
          <w:rFonts w:ascii="Times New Roman" w:hAnsi="Times New Roman"/>
          <w:lang w:val="ru-RU"/>
        </w:rPr>
        <w:t xml:space="preserve"> </w:t>
      </w:r>
      <w:proofErr w:type="spellStart"/>
      <w:r>
        <w:rPr>
          <w:rFonts w:ascii="Times New Roman" w:hAnsi="Times New Roman"/>
          <w:lang w:val="ru-RU"/>
        </w:rPr>
        <w:t>абалга</w:t>
      </w:r>
      <w:proofErr w:type="spellEnd"/>
      <w:r>
        <w:rPr>
          <w:rFonts w:ascii="Times New Roman" w:hAnsi="Times New Roman"/>
          <w:lang w:val="ru-RU"/>
        </w:rPr>
        <w:t xml:space="preserve">, </w:t>
      </w:r>
      <w:proofErr w:type="spellStart"/>
      <w:r>
        <w:rPr>
          <w:rFonts w:ascii="Times New Roman" w:hAnsi="Times New Roman"/>
          <w:lang w:val="ru-RU"/>
        </w:rPr>
        <w:t>ошондой</w:t>
      </w:r>
      <w:proofErr w:type="spellEnd"/>
      <w:r>
        <w:rPr>
          <w:rFonts w:ascii="Times New Roman" w:hAnsi="Times New Roman"/>
          <w:lang w:val="ru-RU"/>
        </w:rPr>
        <w:t xml:space="preserve"> эле 2018-жылдагы </w:t>
      </w:r>
      <w:proofErr w:type="spellStart"/>
      <w:r>
        <w:rPr>
          <w:rFonts w:ascii="Times New Roman" w:hAnsi="Times New Roman"/>
          <w:lang w:val="ru-RU"/>
        </w:rPr>
        <w:t>балдарга</w:t>
      </w:r>
      <w:proofErr w:type="spellEnd"/>
      <w:r>
        <w:rPr>
          <w:rFonts w:ascii="Times New Roman" w:hAnsi="Times New Roman"/>
          <w:lang w:val="ru-RU"/>
        </w:rPr>
        <w:t xml:space="preserve"> карата </w:t>
      </w:r>
      <w:proofErr w:type="spellStart"/>
      <w:r>
        <w:rPr>
          <w:rFonts w:ascii="Times New Roman" w:hAnsi="Times New Roman"/>
          <w:lang w:val="ru-RU"/>
        </w:rPr>
        <w:t>жасалган</w:t>
      </w:r>
      <w:proofErr w:type="spellEnd"/>
      <w:r>
        <w:rPr>
          <w:rFonts w:ascii="Times New Roman" w:hAnsi="Times New Roman"/>
          <w:lang w:val="ru-RU"/>
        </w:rPr>
        <w:t xml:space="preserve"> </w:t>
      </w:r>
      <w:proofErr w:type="spellStart"/>
      <w:r>
        <w:rPr>
          <w:rFonts w:ascii="Times New Roman" w:hAnsi="Times New Roman"/>
          <w:lang w:val="ru-RU"/>
        </w:rPr>
        <w:t>зомбулукка</w:t>
      </w:r>
      <w:proofErr w:type="spellEnd"/>
      <w:r>
        <w:rPr>
          <w:rFonts w:ascii="Times New Roman" w:hAnsi="Times New Roman"/>
          <w:lang w:val="ru-RU"/>
        </w:rPr>
        <w:t xml:space="preserve"> </w:t>
      </w:r>
      <w:proofErr w:type="spellStart"/>
      <w:r>
        <w:rPr>
          <w:rFonts w:ascii="Times New Roman" w:hAnsi="Times New Roman"/>
          <w:lang w:val="ru-RU"/>
        </w:rPr>
        <w:t>сереп</w:t>
      </w:r>
      <w:proofErr w:type="spellEnd"/>
      <w:r>
        <w:rPr>
          <w:rFonts w:ascii="Times New Roman" w:hAnsi="Times New Roman"/>
          <w:lang w:val="ru-RU"/>
        </w:rPr>
        <w:t xml:space="preserve"> </w:t>
      </w:r>
      <w:proofErr w:type="spellStart"/>
      <w:r>
        <w:rPr>
          <w:rFonts w:ascii="Times New Roman" w:hAnsi="Times New Roman"/>
          <w:lang w:val="ru-RU"/>
        </w:rPr>
        <w:t>салуу</w:t>
      </w:r>
      <w:proofErr w:type="spellEnd"/>
      <w:r>
        <w:rPr>
          <w:rFonts w:ascii="Times New Roman" w:hAnsi="Times New Roman"/>
          <w:lang w:val="ru-RU"/>
        </w:rPr>
        <w:t xml:space="preserve">. </w:t>
      </w:r>
      <w:proofErr w:type="spellStart"/>
      <w:r>
        <w:rPr>
          <w:rFonts w:ascii="Times New Roman" w:hAnsi="Times New Roman"/>
          <w:lang w:val="ru-RU"/>
        </w:rPr>
        <w:t>Кыргыз</w:t>
      </w:r>
      <w:proofErr w:type="spellEnd"/>
      <w:r>
        <w:rPr>
          <w:rFonts w:ascii="Times New Roman" w:hAnsi="Times New Roman"/>
          <w:lang w:val="ru-RU"/>
        </w:rPr>
        <w:t xml:space="preserve"> </w:t>
      </w:r>
      <w:proofErr w:type="spellStart"/>
      <w:r>
        <w:rPr>
          <w:rFonts w:ascii="Times New Roman" w:hAnsi="Times New Roman"/>
          <w:lang w:val="ru-RU"/>
        </w:rPr>
        <w:t>Республикасынын</w:t>
      </w:r>
      <w:proofErr w:type="spellEnd"/>
      <w:r>
        <w:rPr>
          <w:rFonts w:ascii="Times New Roman" w:hAnsi="Times New Roman"/>
          <w:lang w:val="ru-RU"/>
        </w:rPr>
        <w:t xml:space="preserve"> </w:t>
      </w:r>
      <w:proofErr w:type="spellStart"/>
      <w:r>
        <w:rPr>
          <w:rFonts w:ascii="Times New Roman" w:hAnsi="Times New Roman"/>
          <w:lang w:val="ru-RU"/>
        </w:rPr>
        <w:t>Башкы</w:t>
      </w:r>
      <w:proofErr w:type="spellEnd"/>
      <w:r>
        <w:rPr>
          <w:rFonts w:ascii="Times New Roman" w:hAnsi="Times New Roman"/>
          <w:lang w:val="ru-RU"/>
        </w:rPr>
        <w:t xml:space="preserve"> </w:t>
      </w:r>
      <w:proofErr w:type="spellStart"/>
      <w:r>
        <w:rPr>
          <w:rFonts w:ascii="Times New Roman" w:hAnsi="Times New Roman"/>
          <w:lang w:val="ru-RU"/>
        </w:rPr>
        <w:t>прокуратурасынын</w:t>
      </w:r>
      <w:proofErr w:type="spellEnd"/>
      <w:r>
        <w:rPr>
          <w:rFonts w:ascii="Times New Roman" w:hAnsi="Times New Roman"/>
          <w:lang w:val="ru-RU"/>
        </w:rPr>
        <w:t xml:space="preserve"> </w:t>
      </w:r>
      <w:proofErr w:type="spellStart"/>
      <w:r>
        <w:rPr>
          <w:rFonts w:ascii="Times New Roman" w:hAnsi="Times New Roman"/>
          <w:lang w:val="ru-RU"/>
        </w:rPr>
        <w:t>Коррупцияга</w:t>
      </w:r>
      <w:proofErr w:type="spellEnd"/>
      <w:r>
        <w:rPr>
          <w:rFonts w:ascii="Times New Roman" w:hAnsi="Times New Roman"/>
          <w:lang w:val="ru-RU"/>
        </w:rPr>
        <w:t xml:space="preserve"> </w:t>
      </w:r>
      <w:proofErr w:type="spellStart"/>
      <w:r>
        <w:rPr>
          <w:rFonts w:ascii="Times New Roman" w:hAnsi="Times New Roman"/>
          <w:lang w:val="ru-RU"/>
        </w:rPr>
        <w:t>каршы</w:t>
      </w:r>
      <w:proofErr w:type="spellEnd"/>
      <w:r>
        <w:rPr>
          <w:rFonts w:ascii="Times New Roman" w:hAnsi="Times New Roman"/>
          <w:lang w:val="ru-RU"/>
        </w:rPr>
        <w:t xml:space="preserve"> </w:t>
      </w:r>
      <w:proofErr w:type="spellStart"/>
      <w:r>
        <w:rPr>
          <w:rFonts w:ascii="Times New Roman" w:hAnsi="Times New Roman"/>
          <w:lang w:val="ru-RU"/>
        </w:rPr>
        <w:t>аракеттенүү</w:t>
      </w:r>
      <w:proofErr w:type="spellEnd"/>
      <w:r>
        <w:rPr>
          <w:rFonts w:ascii="Times New Roman" w:hAnsi="Times New Roman"/>
          <w:lang w:val="ru-RU"/>
        </w:rPr>
        <w:t xml:space="preserve"> </w:t>
      </w:r>
      <w:proofErr w:type="spellStart"/>
      <w:r>
        <w:rPr>
          <w:rFonts w:ascii="Times New Roman" w:hAnsi="Times New Roman"/>
          <w:lang w:val="ru-RU"/>
        </w:rPr>
        <w:t>жана</w:t>
      </w:r>
      <w:proofErr w:type="spellEnd"/>
      <w:r>
        <w:rPr>
          <w:rFonts w:ascii="Times New Roman" w:hAnsi="Times New Roman"/>
          <w:lang w:val="ru-RU"/>
        </w:rPr>
        <w:t xml:space="preserve"> </w:t>
      </w:r>
      <w:proofErr w:type="spellStart"/>
      <w:r>
        <w:rPr>
          <w:rFonts w:ascii="Times New Roman" w:hAnsi="Times New Roman"/>
          <w:lang w:val="ru-RU"/>
        </w:rPr>
        <w:t>мыйзамдардын</w:t>
      </w:r>
      <w:proofErr w:type="spellEnd"/>
      <w:r>
        <w:rPr>
          <w:rFonts w:ascii="Times New Roman" w:hAnsi="Times New Roman"/>
          <w:lang w:val="ru-RU"/>
        </w:rPr>
        <w:t xml:space="preserve"> </w:t>
      </w:r>
      <w:proofErr w:type="spellStart"/>
      <w:r>
        <w:rPr>
          <w:rFonts w:ascii="Times New Roman" w:hAnsi="Times New Roman"/>
          <w:lang w:val="ru-RU"/>
        </w:rPr>
        <w:t>аткарылышына</w:t>
      </w:r>
      <w:proofErr w:type="spellEnd"/>
      <w:r>
        <w:rPr>
          <w:rFonts w:ascii="Times New Roman" w:hAnsi="Times New Roman"/>
          <w:lang w:val="ru-RU"/>
        </w:rPr>
        <w:t xml:space="preserve"> </w:t>
      </w:r>
      <w:proofErr w:type="spellStart"/>
      <w:r>
        <w:rPr>
          <w:rFonts w:ascii="Times New Roman" w:hAnsi="Times New Roman"/>
          <w:lang w:val="ru-RU"/>
        </w:rPr>
        <w:t>көзөмө</w:t>
      </w:r>
      <w:proofErr w:type="gramStart"/>
      <w:r>
        <w:rPr>
          <w:rFonts w:ascii="Times New Roman" w:hAnsi="Times New Roman"/>
          <w:lang w:val="ru-RU"/>
        </w:rPr>
        <w:t>л</w:t>
      </w:r>
      <w:proofErr w:type="spellEnd"/>
      <w:r>
        <w:rPr>
          <w:rFonts w:ascii="Times New Roman" w:hAnsi="Times New Roman"/>
          <w:lang w:val="ru-RU"/>
        </w:rPr>
        <w:t xml:space="preserve"> </w:t>
      </w:r>
      <w:proofErr w:type="spellStart"/>
      <w:r>
        <w:rPr>
          <w:rFonts w:ascii="Times New Roman" w:hAnsi="Times New Roman"/>
          <w:lang w:val="ru-RU"/>
        </w:rPr>
        <w:t>ж</w:t>
      </w:r>
      <w:proofErr w:type="gramEnd"/>
      <w:r>
        <w:rPr>
          <w:rFonts w:ascii="Times New Roman" w:hAnsi="Times New Roman"/>
          <w:lang w:val="ru-RU"/>
        </w:rPr>
        <w:t>үргүзүү</w:t>
      </w:r>
      <w:proofErr w:type="spellEnd"/>
      <w:r>
        <w:rPr>
          <w:rFonts w:ascii="Times New Roman" w:hAnsi="Times New Roman"/>
          <w:lang w:val="ru-RU"/>
        </w:rPr>
        <w:t xml:space="preserve"> </w:t>
      </w:r>
      <w:proofErr w:type="spellStart"/>
      <w:r>
        <w:rPr>
          <w:rFonts w:ascii="Times New Roman" w:hAnsi="Times New Roman"/>
          <w:lang w:val="ru-RU"/>
        </w:rPr>
        <w:t>башкармалыгы</w:t>
      </w:r>
      <w:proofErr w:type="spellEnd"/>
      <w:r>
        <w:rPr>
          <w:rFonts w:ascii="Times New Roman" w:hAnsi="Times New Roman"/>
          <w:lang w:val="ru-RU"/>
        </w:rPr>
        <w:t xml:space="preserve">. </w:t>
      </w:r>
      <w:r w:rsidRPr="001B04F9">
        <w:rPr>
          <w:rFonts w:ascii="Times New Roman" w:hAnsi="Times New Roman"/>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4E6" w:rsidRPr="00E71F97" w:rsidRDefault="004554E6" w:rsidP="001E522B">
    <w:pPr>
      <w:pStyle w:val="a9"/>
      <w:jc w:val="right"/>
      <w:rPr>
        <w:b/>
        <w:lang w:val="ky-KG"/>
      </w:rPr>
    </w:pPr>
    <w:proofErr w:type="spellStart"/>
    <w:r>
      <w:rPr>
        <w:b/>
      </w:rPr>
      <w:t>Долбоор</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4345"/>
    <w:multiLevelType w:val="hybridMultilevel"/>
    <w:tmpl w:val="EFC63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D3FD5"/>
    <w:multiLevelType w:val="hybridMultilevel"/>
    <w:tmpl w:val="54F8278A"/>
    <w:lvl w:ilvl="0" w:tplc="22D216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4BE26B4"/>
    <w:multiLevelType w:val="hybridMultilevel"/>
    <w:tmpl w:val="CC0A1E6E"/>
    <w:lvl w:ilvl="0" w:tplc="B1FEEE28">
      <w:start w:val="1"/>
      <w:numFmt w:val="decimal"/>
      <w:lvlText w:val="%1."/>
      <w:lvlJc w:val="left"/>
      <w:pPr>
        <w:ind w:left="1428" w:hanging="360"/>
      </w:pPr>
      <w:rPr>
        <w:rFonts w:ascii="Times New Roman" w:eastAsia="SimSun" w:hAnsi="Times New Roman" w:cs="Times New Roman"/>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A092981"/>
    <w:multiLevelType w:val="hybridMultilevel"/>
    <w:tmpl w:val="D6AC2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1BA3F4A"/>
    <w:multiLevelType w:val="hybridMultilevel"/>
    <w:tmpl w:val="7D024D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4F37432"/>
    <w:multiLevelType w:val="hybridMultilevel"/>
    <w:tmpl w:val="E17CEF7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15296B2E"/>
    <w:multiLevelType w:val="hybridMultilevel"/>
    <w:tmpl w:val="7A429D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FB5F37"/>
    <w:multiLevelType w:val="hybridMultilevel"/>
    <w:tmpl w:val="308E0F80"/>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423E1E"/>
    <w:multiLevelType w:val="hybridMultilevel"/>
    <w:tmpl w:val="F2FEBB48"/>
    <w:lvl w:ilvl="0" w:tplc="432A00F0">
      <w:start w:val="1"/>
      <w:numFmt w:val="decimal"/>
      <w:lvlText w:val="%1."/>
      <w:lvlJc w:val="left"/>
      <w:pPr>
        <w:ind w:left="1500" w:hanging="360"/>
      </w:pPr>
      <w:rPr>
        <w:rFonts w:ascii="Times New Roman" w:eastAsia="SimSun" w:hAnsi="Times New Roman" w:cs="Times New Roman"/>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227521B4"/>
    <w:multiLevelType w:val="hybridMultilevel"/>
    <w:tmpl w:val="41E2E39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51D0F13"/>
    <w:multiLevelType w:val="multilevel"/>
    <w:tmpl w:val="F8382646"/>
    <w:lvl w:ilvl="0">
      <w:start w:val="4"/>
      <w:numFmt w:val="decimal"/>
      <w:lvlText w:val="%1."/>
      <w:lvlJc w:val="left"/>
      <w:pPr>
        <w:ind w:left="435" w:hanging="435"/>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11">
    <w:nsid w:val="25A727B8"/>
    <w:multiLevelType w:val="hybridMultilevel"/>
    <w:tmpl w:val="26981FD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26FF4722"/>
    <w:multiLevelType w:val="hybridMultilevel"/>
    <w:tmpl w:val="C52CA7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7133721"/>
    <w:multiLevelType w:val="hybridMultilevel"/>
    <w:tmpl w:val="6D4ED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681469"/>
    <w:multiLevelType w:val="hybridMultilevel"/>
    <w:tmpl w:val="65C0D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8D7C2E"/>
    <w:multiLevelType w:val="hybridMultilevel"/>
    <w:tmpl w:val="C400A71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2C0E4A1C"/>
    <w:multiLevelType w:val="hybridMultilevel"/>
    <w:tmpl w:val="1AA219B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2E8032D0"/>
    <w:multiLevelType w:val="hybridMultilevel"/>
    <w:tmpl w:val="EAD0E39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F7E32A8"/>
    <w:multiLevelType w:val="hybridMultilevel"/>
    <w:tmpl w:val="4ECA28D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nsid w:val="2FC84FDD"/>
    <w:multiLevelType w:val="hybridMultilevel"/>
    <w:tmpl w:val="590EE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453BB0"/>
    <w:multiLevelType w:val="hybridMultilevel"/>
    <w:tmpl w:val="EF7CF52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34D92E87"/>
    <w:multiLevelType w:val="multilevel"/>
    <w:tmpl w:val="5D5E314E"/>
    <w:lvl w:ilvl="0">
      <w:start w:val="2"/>
      <w:numFmt w:val="decimal"/>
      <w:lvlText w:val="%1."/>
      <w:lvlJc w:val="left"/>
      <w:pPr>
        <w:ind w:left="450" w:hanging="450"/>
      </w:pPr>
      <w:rPr>
        <w:rFonts w:cs="Times New Roman" w:hint="default"/>
      </w:rPr>
    </w:lvl>
    <w:lvl w:ilvl="1">
      <w:start w:val="5"/>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2">
    <w:nsid w:val="375E5F2F"/>
    <w:multiLevelType w:val="multilevel"/>
    <w:tmpl w:val="9A486AD8"/>
    <w:lvl w:ilvl="0">
      <w:start w:val="5"/>
      <w:numFmt w:val="decimal"/>
      <w:lvlText w:val="%1."/>
      <w:lvlJc w:val="left"/>
      <w:pPr>
        <w:ind w:left="420" w:hanging="420"/>
      </w:pPr>
      <w:rPr>
        <w:rFonts w:cs="Times New Roman" w:hint="default"/>
      </w:rPr>
    </w:lvl>
    <w:lvl w:ilvl="1">
      <w:start w:val="1"/>
      <w:numFmt w:val="decimal"/>
      <w:lvlText w:val="%1.%2."/>
      <w:lvlJc w:val="left"/>
      <w:pPr>
        <w:ind w:left="1789" w:hanging="72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8214" w:hanging="180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23">
    <w:nsid w:val="3A5E7839"/>
    <w:multiLevelType w:val="hybridMultilevel"/>
    <w:tmpl w:val="C686A3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3D035357"/>
    <w:multiLevelType w:val="hybridMultilevel"/>
    <w:tmpl w:val="DAD84D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3E1E557E"/>
    <w:multiLevelType w:val="hybridMultilevel"/>
    <w:tmpl w:val="0F72F8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3EF870CC"/>
    <w:multiLevelType w:val="hybridMultilevel"/>
    <w:tmpl w:val="A2DC49E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5EE7DA1"/>
    <w:multiLevelType w:val="hybridMultilevel"/>
    <w:tmpl w:val="868AF0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4A8C273A"/>
    <w:multiLevelType w:val="hybridMultilevel"/>
    <w:tmpl w:val="2B6AD7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CF87D4B"/>
    <w:multiLevelType w:val="hybridMultilevel"/>
    <w:tmpl w:val="F890470C"/>
    <w:lvl w:ilvl="0" w:tplc="04190001">
      <w:start w:val="1"/>
      <w:numFmt w:val="bullet"/>
      <w:lvlText w:val=""/>
      <w:lvlJc w:val="left"/>
      <w:pPr>
        <w:ind w:left="1264" w:hanging="360"/>
      </w:pPr>
      <w:rPr>
        <w:rFonts w:ascii="Symbol" w:hAnsi="Symbol" w:hint="default"/>
      </w:rPr>
    </w:lvl>
    <w:lvl w:ilvl="1" w:tplc="04190003" w:tentative="1">
      <w:start w:val="1"/>
      <w:numFmt w:val="bullet"/>
      <w:lvlText w:val="o"/>
      <w:lvlJc w:val="left"/>
      <w:pPr>
        <w:ind w:left="1984" w:hanging="360"/>
      </w:pPr>
      <w:rPr>
        <w:rFonts w:ascii="Courier New" w:hAnsi="Courier New" w:hint="default"/>
      </w:rPr>
    </w:lvl>
    <w:lvl w:ilvl="2" w:tplc="04190005" w:tentative="1">
      <w:start w:val="1"/>
      <w:numFmt w:val="bullet"/>
      <w:lvlText w:val=""/>
      <w:lvlJc w:val="left"/>
      <w:pPr>
        <w:ind w:left="2704" w:hanging="360"/>
      </w:pPr>
      <w:rPr>
        <w:rFonts w:ascii="Wingdings" w:hAnsi="Wingdings" w:hint="default"/>
      </w:rPr>
    </w:lvl>
    <w:lvl w:ilvl="3" w:tplc="04190001" w:tentative="1">
      <w:start w:val="1"/>
      <w:numFmt w:val="bullet"/>
      <w:lvlText w:val=""/>
      <w:lvlJc w:val="left"/>
      <w:pPr>
        <w:ind w:left="3424" w:hanging="360"/>
      </w:pPr>
      <w:rPr>
        <w:rFonts w:ascii="Symbol" w:hAnsi="Symbol" w:hint="default"/>
      </w:rPr>
    </w:lvl>
    <w:lvl w:ilvl="4" w:tplc="04190003" w:tentative="1">
      <w:start w:val="1"/>
      <w:numFmt w:val="bullet"/>
      <w:lvlText w:val="o"/>
      <w:lvlJc w:val="left"/>
      <w:pPr>
        <w:ind w:left="4144" w:hanging="360"/>
      </w:pPr>
      <w:rPr>
        <w:rFonts w:ascii="Courier New" w:hAnsi="Courier New" w:hint="default"/>
      </w:rPr>
    </w:lvl>
    <w:lvl w:ilvl="5" w:tplc="04190005" w:tentative="1">
      <w:start w:val="1"/>
      <w:numFmt w:val="bullet"/>
      <w:lvlText w:val=""/>
      <w:lvlJc w:val="left"/>
      <w:pPr>
        <w:ind w:left="4864" w:hanging="360"/>
      </w:pPr>
      <w:rPr>
        <w:rFonts w:ascii="Wingdings" w:hAnsi="Wingdings" w:hint="default"/>
      </w:rPr>
    </w:lvl>
    <w:lvl w:ilvl="6" w:tplc="04190001" w:tentative="1">
      <w:start w:val="1"/>
      <w:numFmt w:val="bullet"/>
      <w:lvlText w:val=""/>
      <w:lvlJc w:val="left"/>
      <w:pPr>
        <w:ind w:left="5584" w:hanging="360"/>
      </w:pPr>
      <w:rPr>
        <w:rFonts w:ascii="Symbol" w:hAnsi="Symbol" w:hint="default"/>
      </w:rPr>
    </w:lvl>
    <w:lvl w:ilvl="7" w:tplc="04190003" w:tentative="1">
      <w:start w:val="1"/>
      <w:numFmt w:val="bullet"/>
      <w:lvlText w:val="o"/>
      <w:lvlJc w:val="left"/>
      <w:pPr>
        <w:ind w:left="6304" w:hanging="360"/>
      </w:pPr>
      <w:rPr>
        <w:rFonts w:ascii="Courier New" w:hAnsi="Courier New" w:hint="default"/>
      </w:rPr>
    </w:lvl>
    <w:lvl w:ilvl="8" w:tplc="04190005" w:tentative="1">
      <w:start w:val="1"/>
      <w:numFmt w:val="bullet"/>
      <w:lvlText w:val=""/>
      <w:lvlJc w:val="left"/>
      <w:pPr>
        <w:ind w:left="7024" w:hanging="360"/>
      </w:pPr>
      <w:rPr>
        <w:rFonts w:ascii="Wingdings" w:hAnsi="Wingdings" w:hint="default"/>
      </w:rPr>
    </w:lvl>
  </w:abstractNum>
  <w:abstractNum w:abstractNumId="30">
    <w:nsid w:val="512C5088"/>
    <w:multiLevelType w:val="hybridMultilevel"/>
    <w:tmpl w:val="8DD46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FA52BA"/>
    <w:multiLevelType w:val="hybridMultilevel"/>
    <w:tmpl w:val="C792BCA2"/>
    <w:lvl w:ilvl="0" w:tplc="20000001">
      <w:start w:val="1"/>
      <w:numFmt w:val="bullet"/>
      <w:lvlText w:val=""/>
      <w:lvlJc w:val="left"/>
      <w:pPr>
        <w:ind w:left="1428" w:hanging="360"/>
      </w:pPr>
      <w:rPr>
        <w:rFonts w:ascii="Symbol" w:hAnsi="Symbol" w:hint="default"/>
      </w:rPr>
    </w:lvl>
    <w:lvl w:ilvl="1" w:tplc="20000003" w:tentative="1">
      <w:start w:val="1"/>
      <w:numFmt w:val="bullet"/>
      <w:lvlText w:val="o"/>
      <w:lvlJc w:val="left"/>
      <w:pPr>
        <w:ind w:left="2148" w:hanging="360"/>
      </w:pPr>
      <w:rPr>
        <w:rFonts w:ascii="Courier New" w:hAnsi="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32">
    <w:nsid w:val="571F173E"/>
    <w:multiLevelType w:val="multilevel"/>
    <w:tmpl w:val="123CF03E"/>
    <w:lvl w:ilvl="0">
      <w:start w:val="1"/>
      <w:numFmt w:val="decimal"/>
      <w:lvlText w:val="%1."/>
      <w:lvlJc w:val="left"/>
      <w:pPr>
        <w:ind w:left="1211" w:hanging="360"/>
      </w:pPr>
      <w:rPr>
        <w:rFonts w:cs="Times New Roman" w:hint="default"/>
      </w:rPr>
    </w:lvl>
    <w:lvl w:ilvl="1">
      <w:start w:val="1"/>
      <w:numFmt w:val="decimal"/>
      <w:isLgl/>
      <w:lvlText w:val="%1.%2."/>
      <w:lvlJc w:val="left"/>
      <w:pPr>
        <w:ind w:left="1571" w:hanging="720"/>
      </w:pPr>
      <w:rPr>
        <w:rFonts w:eastAsia="Times New Roman" w:cs="Times New Roman" w:hint="default"/>
        <w:color w:val="auto"/>
      </w:rPr>
    </w:lvl>
    <w:lvl w:ilvl="2">
      <w:start w:val="1"/>
      <w:numFmt w:val="decimal"/>
      <w:isLgl/>
      <w:lvlText w:val="%1.%2.%3."/>
      <w:lvlJc w:val="left"/>
      <w:pPr>
        <w:ind w:left="1571" w:hanging="720"/>
      </w:pPr>
      <w:rPr>
        <w:rFonts w:eastAsia="Times New Roman" w:cs="Times New Roman" w:hint="default"/>
        <w:color w:val="auto"/>
      </w:rPr>
    </w:lvl>
    <w:lvl w:ilvl="3">
      <w:start w:val="1"/>
      <w:numFmt w:val="decimal"/>
      <w:isLgl/>
      <w:lvlText w:val="%1.%2.%3.%4."/>
      <w:lvlJc w:val="left"/>
      <w:pPr>
        <w:ind w:left="1931" w:hanging="1080"/>
      </w:pPr>
      <w:rPr>
        <w:rFonts w:eastAsia="Times New Roman" w:cs="Times New Roman" w:hint="default"/>
        <w:color w:val="auto"/>
      </w:rPr>
    </w:lvl>
    <w:lvl w:ilvl="4">
      <w:start w:val="1"/>
      <w:numFmt w:val="decimal"/>
      <w:isLgl/>
      <w:lvlText w:val="%1.%2.%3.%4.%5."/>
      <w:lvlJc w:val="left"/>
      <w:pPr>
        <w:ind w:left="1931" w:hanging="1080"/>
      </w:pPr>
      <w:rPr>
        <w:rFonts w:eastAsia="Times New Roman" w:cs="Times New Roman" w:hint="default"/>
        <w:color w:val="auto"/>
      </w:rPr>
    </w:lvl>
    <w:lvl w:ilvl="5">
      <w:start w:val="1"/>
      <w:numFmt w:val="decimal"/>
      <w:isLgl/>
      <w:lvlText w:val="%1.%2.%3.%4.%5.%6."/>
      <w:lvlJc w:val="left"/>
      <w:pPr>
        <w:ind w:left="2291" w:hanging="1440"/>
      </w:pPr>
      <w:rPr>
        <w:rFonts w:eastAsia="Times New Roman" w:cs="Times New Roman" w:hint="default"/>
        <w:color w:val="auto"/>
      </w:rPr>
    </w:lvl>
    <w:lvl w:ilvl="6">
      <w:start w:val="1"/>
      <w:numFmt w:val="decimal"/>
      <w:isLgl/>
      <w:lvlText w:val="%1.%2.%3.%4.%5.%6.%7."/>
      <w:lvlJc w:val="left"/>
      <w:pPr>
        <w:ind w:left="2651" w:hanging="1800"/>
      </w:pPr>
      <w:rPr>
        <w:rFonts w:eastAsia="Times New Roman" w:cs="Times New Roman" w:hint="default"/>
        <w:color w:val="auto"/>
      </w:rPr>
    </w:lvl>
    <w:lvl w:ilvl="7">
      <w:start w:val="1"/>
      <w:numFmt w:val="decimal"/>
      <w:isLgl/>
      <w:lvlText w:val="%1.%2.%3.%4.%5.%6.%7.%8."/>
      <w:lvlJc w:val="left"/>
      <w:pPr>
        <w:ind w:left="2651" w:hanging="1800"/>
      </w:pPr>
      <w:rPr>
        <w:rFonts w:eastAsia="Times New Roman" w:cs="Times New Roman" w:hint="default"/>
        <w:color w:val="auto"/>
      </w:rPr>
    </w:lvl>
    <w:lvl w:ilvl="8">
      <w:start w:val="1"/>
      <w:numFmt w:val="decimal"/>
      <w:isLgl/>
      <w:lvlText w:val="%1.%2.%3.%4.%5.%6.%7.%8.%9."/>
      <w:lvlJc w:val="left"/>
      <w:pPr>
        <w:ind w:left="3011" w:hanging="2160"/>
      </w:pPr>
      <w:rPr>
        <w:rFonts w:eastAsia="Times New Roman" w:cs="Times New Roman" w:hint="default"/>
        <w:color w:val="auto"/>
      </w:rPr>
    </w:lvl>
  </w:abstractNum>
  <w:abstractNum w:abstractNumId="33">
    <w:nsid w:val="64793FAF"/>
    <w:multiLevelType w:val="multilevel"/>
    <w:tmpl w:val="884EAF26"/>
    <w:lvl w:ilvl="0">
      <w:start w:val="5"/>
      <w:numFmt w:val="decimal"/>
      <w:lvlText w:val="%1."/>
      <w:lvlJc w:val="left"/>
      <w:pPr>
        <w:ind w:left="630" w:hanging="630"/>
      </w:pPr>
      <w:rPr>
        <w:rFonts w:cs="Times New Roman" w:hint="default"/>
      </w:rPr>
    </w:lvl>
    <w:lvl w:ilvl="1">
      <w:start w:val="1"/>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34">
    <w:nsid w:val="659A004E"/>
    <w:multiLevelType w:val="multilevel"/>
    <w:tmpl w:val="4CE8D598"/>
    <w:lvl w:ilvl="0">
      <w:start w:val="1"/>
      <w:numFmt w:val="decimal"/>
      <w:lvlText w:val="%1."/>
      <w:lvlJc w:val="left"/>
      <w:pPr>
        <w:ind w:left="720" w:hanging="360"/>
      </w:pPr>
      <w:rPr>
        <w:rFonts w:eastAsia="Times New Roman" w:cs="Times New Roman" w:hint="default"/>
        <w:b/>
        <w:color w:val="auto"/>
        <w:sz w:val="28"/>
      </w:rPr>
    </w:lvl>
    <w:lvl w:ilvl="1">
      <w:start w:val="5"/>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5">
    <w:nsid w:val="66812950"/>
    <w:multiLevelType w:val="hybridMultilevel"/>
    <w:tmpl w:val="481E2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AB387B"/>
    <w:multiLevelType w:val="hybridMultilevel"/>
    <w:tmpl w:val="8C14810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BD75567"/>
    <w:multiLevelType w:val="hybridMultilevel"/>
    <w:tmpl w:val="11B82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nsid w:val="70147A1F"/>
    <w:multiLevelType w:val="hybridMultilevel"/>
    <w:tmpl w:val="0AACC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243795"/>
    <w:multiLevelType w:val="multilevel"/>
    <w:tmpl w:val="842AE070"/>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40">
    <w:nsid w:val="756458A0"/>
    <w:multiLevelType w:val="multilevel"/>
    <w:tmpl w:val="618219DC"/>
    <w:lvl w:ilvl="0">
      <w:start w:val="5"/>
      <w:numFmt w:val="decimal"/>
      <w:lvlText w:val="%1"/>
      <w:lvlJc w:val="left"/>
      <w:pPr>
        <w:ind w:left="570" w:hanging="570"/>
      </w:pPr>
      <w:rPr>
        <w:rFonts w:cs="Times New Roman" w:hint="default"/>
      </w:rPr>
    </w:lvl>
    <w:lvl w:ilvl="1">
      <w:start w:val="1"/>
      <w:numFmt w:val="decimal"/>
      <w:lvlText w:val="%1.%2"/>
      <w:lvlJc w:val="left"/>
      <w:pPr>
        <w:ind w:left="1104" w:hanging="570"/>
      </w:pPr>
      <w:rPr>
        <w:rFonts w:cs="Times New Roman" w:hint="default"/>
      </w:rPr>
    </w:lvl>
    <w:lvl w:ilvl="2">
      <w:start w:val="1"/>
      <w:numFmt w:val="decimal"/>
      <w:lvlText w:val="%1.%2.%3"/>
      <w:lvlJc w:val="left"/>
      <w:pPr>
        <w:ind w:left="1788" w:hanging="720"/>
      </w:pPr>
      <w:rPr>
        <w:rFonts w:cs="Times New Roman" w:hint="default"/>
      </w:rPr>
    </w:lvl>
    <w:lvl w:ilvl="3">
      <w:start w:val="1"/>
      <w:numFmt w:val="decimal"/>
      <w:lvlText w:val="%1.%2.%3.%4"/>
      <w:lvlJc w:val="left"/>
      <w:pPr>
        <w:ind w:left="2682"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num w:numId="1">
    <w:abstractNumId w:val="19"/>
  </w:num>
  <w:num w:numId="2">
    <w:abstractNumId w:val="8"/>
  </w:num>
  <w:num w:numId="3">
    <w:abstractNumId w:val="24"/>
  </w:num>
  <w:num w:numId="4">
    <w:abstractNumId w:val="14"/>
  </w:num>
  <w:num w:numId="5">
    <w:abstractNumId w:val="2"/>
  </w:num>
  <w:num w:numId="6">
    <w:abstractNumId w:val="32"/>
  </w:num>
  <w:num w:numId="7">
    <w:abstractNumId w:val="16"/>
  </w:num>
  <w:num w:numId="8">
    <w:abstractNumId w:val="23"/>
  </w:num>
  <w:num w:numId="9">
    <w:abstractNumId w:val="26"/>
  </w:num>
  <w:num w:numId="10">
    <w:abstractNumId w:val="15"/>
  </w:num>
  <w:num w:numId="11">
    <w:abstractNumId w:val="9"/>
  </w:num>
  <w:num w:numId="12">
    <w:abstractNumId w:val="20"/>
  </w:num>
  <w:num w:numId="13">
    <w:abstractNumId w:val="27"/>
  </w:num>
  <w:num w:numId="14">
    <w:abstractNumId w:val="38"/>
  </w:num>
  <w:num w:numId="15">
    <w:abstractNumId w:val="17"/>
  </w:num>
  <w:num w:numId="16">
    <w:abstractNumId w:val="21"/>
  </w:num>
  <w:num w:numId="17">
    <w:abstractNumId w:val="35"/>
  </w:num>
  <w:num w:numId="18">
    <w:abstractNumId w:val="6"/>
  </w:num>
  <w:num w:numId="19">
    <w:abstractNumId w:val="28"/>
  </w:num>
  <w:num w:numId="20">
    <w:abstractNumId w:val="11"/>
  </w:num>
  <w:num w:numId="21">
    <w:abstractNumId w:val="4"/>
  </w:num>
  <w:num w:numId="22">
    <w:abstractNumId w:val="12"/>
  </w:num>
  <w:num w:numId="23">
    <w:abstractNumId w:val="13"/>
  </w:num>
  <w:num w:numId="24">
    <w:abstractNumId w:val="34"/>
  </w:num>
  <w:num w:numId="25">
    <w:abstractNumId w:val="7"/>
  </w:num>
  <w:num w:numId="26">
    <w:abstractNumId w:val="18"/>
  </w:num>
  <w:num w:numId="27">
    <w:abstractNumId w:val="39"/>
  </w:num>
  <w:num w:numId="28">
    <w:abstractNumId w:val="5"/>
  </w:num>
  <w:num w:numId="29">
    <w:abstractNumId w:val="0"/>
  </w:num>
  <w:num w:numId="30">
    <w:abstractNumId w:val="36"/>
  </w:num>
  <w:num w:numId="31">
    <w:abstractNumId w:val="33"/>
  </w:num>
  <w:num w:numId="32">
    <w:abstractNumId w:val="22"/>
  </w:num>
  <w:num w:numId="33">
    <w:abstractNumId w:val="40"/>
  </w:num>
  <w:num w:numId="34">
    <w:abstractNumId w:val="10"/>
  </w:num>
  <w:num w:numId="35">
    <w:abstractNumId w:val="1"/>
  </w:num>
  <w:num w:numId="36">
    <w:abstractNumId w:val="30"/>
  </w:num>
  <w:num w:numId="37">
    <w:abstractNumId w:val="29"/>
  </w:num>
  <w:num w:numId="38">
    <w:abstractNumId w:val="25"/>
  </w:num>
  <w:num w:numId="39">
    <w:abstractNumId w:val="31"/>
  </w:num>
  <w:num w:numId="40">
    <w:abstractNumId w:val="3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F"/>
    <w:rsid w:val="001119E4"/>
    <w:rsid w:val="00231F86"/>
    <w:rsid w:val="00332DE1"/>
    <w:rsid w:val="003A4F50"/>
    <w:rsid w:val="00425503"/>
    <w:rsid w:val="004554E6"/>
    <w:rsid w:val="005372DF"/>
    <w:rsid w:val="00665A49"/>
    <w:rsid w:val="007958E8"/>
    <w:rsid w:val="007E042A"/>
    <w:rsid w:val="00823C6E"/>
    <w:rsid w:val="008B1325"/>
    <w:rsid w:val="00A46396"/>
    <w:rsid w:val="00B00FD1"/>
    <w:rsid w:val="00B15004"/>
    <w:rsid w:val="00B427FF"/>
    <w:rsid w:val="00C07583"/>
    <w:rsid w:val="00C91906"/>
    <w:rsid w:val="00CB38AB"/>
    <w:rsid w:val="00D032FA"/>
    <w:rsid w:val="00D32279"/>
    <w:rsid w:val="00D4621F"/>
    <w:rsid w:val="00E343B0"/>
    <w:rsid w:val="00EE0251"/>
    <w:rsid w:val="00F61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6"/>
    <w:pPr>
      <w:spacing w:before="120" w:after="120"/>
      <w:jc w:val="both"/>
    </w:pPr>
    <w:rPr>
      <w:rFonts w:ascii="Times New Roman" w:eastAsia="SimSun" w:hAnsi="Times New Roman" w:cs="Times New Roman"/>
      <w:sz w:val="28"/>
      <w:lang w:eastAsia="zh-CN"/>
    </w:rPr>
  </w:style>
  <w:style w:type="paragraph" w:styleId="1">
    <w:name w:val="heading 1"/>
    <w:basedOn w:val="a"/>
    <w:next w:val="a"/>
    <w:link w:val="10"/>
    <w:qFormat/>
    <w:rsid w:val="004554E6"/>
    <w:pPr>
      <w:keepNext/>
      <w:keepLines/>
      <w:spacing w:before="360" w:after="0"/>
      <w:outlineLvl w:val="0"/>
    </w:pPr>
    <w:rPr>
      <w:b/>
      <w:bCs/>
      <w:caps/>
      <w:szCs w:val="28"/>
      <w:lang w:val="en-US" w:eastAsia="en-US"/>
    </w:rPr>
  </w:style>
  <w:style w:type="paragraph" w:styleId="2">
    <w:name w:val="heading 2"/>
    <w:basedOn w:val="a"/>
    <w:next w:val="a"/>
    <w:link w:val="20"/>
    <w:qFormat/>
    <w:rsid w:val="004554E6"/>
    <w:pPr>
      <w:keepNext/>
      <w:keepLines/>
      <w:spacing w:before="280" w:after="240"/>
      <w:outlineLvl w:val="1"/>
    </w:pPr>
    <w:rPr>
      <w:b/>
      <w:caps/>
      <w:sz w:val="24"/>
      <w:szCs w:val="26"/>
      <w:lang w:val="en-US" w:eastAsia="en-US"/>
    </w:rPr>
  </w:style>
  <w:style w:type="paragraph" w:styleId="3">
    <w:name w:val="heading 3"/>
    <w:basedOn w:val="a"/>
    <w:next w:val="a"/>
    <w:link w:val="30"/>
    <w:qFormat/>
    <w:rsid w:val="004554E6"/>
    <w:pPr>
      <w:spacing w:before="240" w:after="240"/>
      <w:outlineLvl w:val="2"/>
    </w:pPr>
    <w:rPr>
      <w:b/>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54E6"/>
    <w:rPr>
      <w:rFonts w:ascii="Times New Roman" w:eastAsia="SimSun" w:hAnsi="Times New Roman" w:cs="Times New Roman"/>
      <w:b/>
      <w:bCs/>
      <w:caps/>
      <w:sz w:val="28"/>
      <w:szCs w:val="28"/>
      <w:lang w:val="en-US"/>
    </w:rPr>
  </w:style>
  <w:style w:type="character" w:customStyle="1" w:styleId="20">
    <w:name w:val="Заголовок 2 Знак"/>
    <w:basedOn w:val="a0"/>
    <w:link w:val="2"/>
    <w:rsid w:val="004554E6"/>
    <w:rPr>
      <w:rFonts w:ascii="Times New Roman" w:eastAsia="SimSun" w:hAnsi="Times New Roman" w:cs="Times New Roman"/>
      <w:b/>
      <w:caps/>
      <w:sz w:val="24"/>
      <w:szCs w:val="26"/>
      <w:lang w:val="en-US"/>
    </w:rPr>
  </w:style>
  <w:style w:type="character" w:customStyle="1" w:styleId="30">
    <w:name w:val="Заголовок 3 Знак"/>
    <w:basedOn w:val="a0"/>
    <w:link w:val="3"/>
    <w:rsid w:val="004554E6"/>
    <w:rPr>
      <w:rFonts w:ascii="Times New Roman" w:eastAsia="SimSun" w:hAnsi="Times New Roman" w:cs="Times New Roman"/>
      <w:b/>
      <w:sz w:val="24"/>
      <w:szCs w:val="24"/>
    </w:rPr>
  </w:style>
  <w:style w:type="paragraph" w:customStyle="1" w:styleId="11">
    <w:name w:val="Абзац списка1"/>
    <w:aliases w:val="ПАРАГРАФ,List Paragraph (numbered (a)),List Paragraph1,WB Para,Bullet List,FooterText,Colorful List - Accent 11,numbered,Paragraphe de liste1,列出段落,列出段落1,Bulletr List Paragraph,List Paragraph2,List Paragraph21,Párrafo de lista1,リスト段落1,Pla"/>
    <w:basedOn w:val="a"/>
    <w:link w:val="ListParagraphChar"/>
    <w:rsid w:val="004554E6"/>
    <w:pPr>
      <w:spacing w:after="200"/>
      <w:ind w:left="720"/>
      <w:contextualSpacing/>
    </w:pPr>
    <w:rPr>
      <w:rFonts w:ascii="Calibri" w:hAnsi="Calibri"/>
      <w:sz w:val="20"/>
      <w:szCs w:val="20"/>
      <w:lang w:val="en-GB" w:eastAsia="en-US"/>
    </w:rPr>
  </w:style>
  <w:style w:type="paragraph" w:styleId="a3">
    <w:name w:val="footnote text"/>
    <w:aliases w:val="5_G,Footnote Text Char1,Footnote Text Char Char1,Footnote Text Char1 Char Char1,Footnote Text Char Char1 Char Char,Footnote Text Char1 Char Char1 Char Char,ft Char Char Char Char Char,Geneva 9 Char Char Char Char Char,ft"/>
    <w:basedOn w:val="a"/>
    <w:link w:val="a4"/>
    <w:rsid w:val="004554E6"/>
    <w:pPr>
      <w:spacing w:after="200"/>
    </w:pPr>
    <w:rPr>
      <w:rFonts w:ascii="Calibri" w:hAnsi="Calibri"/>
      <w:sz w:val="20"/>
      <w:szCs w:val="20"/>
      <w:lang w:val="en-US" w:eastAsia="en-US"/>
    </w:rPr>
  </w:style>
  <w:style w:type="character" w:customStyle="1" w:styleId="a4">
    <w:name w:val="Текст сноски Знак"/>
    <w:aliases w:val="5_G Знак,Footnote Text Char1 Знак,Footnote Text Char Char1 Знак,Footnote Text Char1 Char Char1 Знак,Footnote Text Char Char1 Char Char Знак,Footnote Text Char1 Char Char1 Char Char Знак,ft Char Char Char Char Char Знак,ft Знак"/>
    <w:basedOn w:val="a0"/>
    <w:link w:val="a3"/>
    <w:rsid w:val="004554E6"/>
    <w:rPr>
      <w:rFonts w:ascii="Calibri" w:eastAsia="SimSun" w:hAnsi="Calibri" w:cs="Times New Roman"/>
      <w:sz w:val="20"/>
      <w:szCs w:val="20"/>
      <w:lang w:val="en-US"/>
    </w:rPr>
  </w:style>
  <w:style w:type="character" w:styleId="a5">
    <w:name w:val="footnote reference"/>
    <w:aliases w:val="Footnotes refss,Style 10,ftref,4_G,Footnote number,4_GR,16 Point,Superscript 6 Point,Endnote Text1,Rimando nota a pièdi pagina1,Footnote symbol,Знак сноски 1,Footnote Reference Char3,Footnote Reference Char1 Char,Footnote"/>
    <w:rsid w:val="004554E6"/>
    <w:rPr>
      <w:rFonts w:cs="Times New Roman"/>
      <w:vertAlign w:val="superscript"/>
    </w:rPr>
  </w:style>
  <w:style w:type="table" w:styleId="a6">
    <w:name w:val="Table Grid"/>
    <w:basedOn w:val="a1"/>
    <w:rsid w:val="004554E6"/>
    <w:pPr>
      <w:spacing w:after="0" w:line="240" w:lineRule="auto"/>
    </w:pPr>
    <w:rPr>
      <w:rFonts w:ascii="Calibri" w:eastAsia="SimSu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rmal (Web)"/>
    <w:basedOn w:val="a"/>
    <w:rsid w:val="004554E6"/>
    <w:pPr>
      <w:spacing w:before="100" w:beforeAutospacing="1" w:after="100" w:afterAutospacing="1"/>
    </w:pPr>
    <w:rPr>
      <w:sz w:val="24"/>
      <w:szCs w:val="24"/>
      <w:lang w:eastAsia="ru-RU"/>
    </w:rPr>
  </w:style>
  <w:style w:type="paragraph" w:customStyle="1" w:styleId="Style20">
    <w:name w:val="Style20"/>
    <w:basedOn w:val="a"/>
    <w:rsid w:val="004554E6"/>
    <w:pPr>
      <w:widowControl w:val="0"/>
      <w:autoSpaceDE w:val="0"/>
      <w:autoSpaceDN w:val="0"/>
      <w:adjustRightInd w:val="0"/>
      <w:spacing w:after="0" w:line="280" w:lineRule="exact"/>
      <w:ind w:hanging="336"/>
    </w:pPr>
    <w:rPr>
      <w:sz w:val="24"/>
      <w:szCs w:val="24"/>
      <w:lang w:eastAsia="ru-RU"/>
    </w:rPr>
  </w:style>
  <w:style w:type="paragraph" w:customStyle="1" w:styleId="NoSpacing1">
    <w:name w:val="No Spacing1"/>
    <w:link w:val="NoSpacingChar"/>
    <w:rsid w:val="004554E6"/>
    <w:pPr>
      <w:spacing w:before="120" w:after="0" w:line="240" w:lineRule="auto"/>
      <w:jc w:val="both"/>
    </w:pPr>
    <w:rPr>
      <w:rFonts w:ascii="Calibri" w:eastAsia="SimSun" w:hAnsi="Calibri" w:cs="Times New Roman"/>
      <w:lang w:val="en-US"/>
    </w:rPr>
  </w:style>
  <w:style w:type="character" w:customStyle="1" w:styleId="NoSpacingChar">
    <w:name w:val="No Spacing Char"/>
    <w:link w:val="NoSpacing1"/>
    <w:locked/>
    <w:rsid w:val="004554E6"/>
    <w:rPr>
      <w:rFonts w:ascii="Calibri" w:eastAsia="SimSun" w:hAnsi="Calibri" w:cs="Times New Roman"/>
      <w:lang w:val="en-US"/>
    </w:rPr>
  </w:style>
  <w:style w:type="character" w:customStyle="1" w:styleId="s0">
    <w:name w:val="s0"/>
    <w:rsid w:val="004554E6"/>
    <w:rPr>
      <w:rFonts w:cs="Times New Roman"/>
    </w:rPr>
  </w:style>
  <w:style w:type="character" w:customStyle="1" w:styleId="s1">
    <w:name w:val="s1"/>
    <w:rsid w:val="004554E6"/>
    <w:rPr>
      <w:rFonts w:cs="Times New Roman"/>
    </w:rPr>
  </w:style>
  <w:style w:type="character" w:styleId="a8">
    <w:name w:val="Hyperlink"/>
    <w:uiPriority w:val="99"/>
    <w:rsid w:val="004554E6"/>
    <w:rPr>
      <w:rFonts w:cs="Times New Roman"/>
      <w:color w:val="0563C1"/>
      <w:u w:val="single"/>
    </w:rPr>
  </w:style>
  <w:style w:type="paragraph" w:customStyle="1" w:styleId="TOCHeading1">
    <w:name w:val="TOC Heading1"/>
    <w:basedOn w:val="1"/>
    <w:next w:val="a"/>
    <w:rsid w:val="004554E6"/>
    <w:pPr>
      <w:spacing w:before="240" w:line="259" w:lineRule="auto"/>
      <w:outlineLvl w:val="9"/>
    </w:pPr>
    <w:rPr>
      <w:rFonts w:ascii="Calibri Light" w:hAnsi="Calibri Light"/>
      <w:b w:val="0"/>
      <w:bCs w:val="0"/>
      <w:caps w:val="0"/>
      <w:color w:val="2E74B5"/>
      <w:sz w:val="32"/>
      <w:szCs w:val="32"/>
      <w:lang w:val="et-EE" w:eastAsia="et-EE"/>
    </w:rPr>
  </w:style>
  <w:style w:type="paragraph" w:styleId="12">
    <w:name w:val="toc 1"/>
    <w:basedOn w:val="a"/>
    <w:next w:val="a"/>
    <w:autoRedefine/>
    <w:uiPriority w:val="39"/>
    <w:rsid w:val="00D32279"/>
    <w:pPr>
      <w:tabs>
        <w:tab w:val="right" w:leader="dot" w:pos="9346"/>
      </w:tabs>
      <w:spacing w:after="100" w:line="240" w:lineRule="auto"/>
      <w:ind w:left="-567"/>
    </w:pPr>
    <w:rPr>
      <w:b/>
      <w:szCs w:val="28"/>
      <w:lang w:eastAsia="en-US"/>
    </w:rPr>
  </w:style>
  <w:style w:type="paragraph" w:styleId="21">
    <w:name w:val="toc 2"/>
    <w:basedOn w:val="a"/>
    <w:next w:val="a"/>
    <w:autoRedefine/>
    <w:uiPriority w:val="39"/>
    <w:rsid w:val="004554E6"/>
    <w:pPr>
      <w:tabs>
        <w:tab w:val="right" w:leader="dot" w:pos="9346"/>
      </w:tabs>
      <w:spacing w:before="0" w:after="0" w:line="240" w:lineRule="auto"/>
    </w:pPr>
    <w:rPr>
      <w:rFonts w:ascii="Calibri" w:hAnsi="Calibri"/>
      <w:sz w:val="24"/>
      <w:szCs w:val="24"/>
      <w:lang w:val="en-US" w:eastAsia="en-US"/>
    </w:rPr>
  </w:style>
  <w:style w:type="paragraph" w:styleId="31">
    <w:name w:val="toc 3"/>
    <w:basedOn w:val="a"/>
    <w:next w:val="a"/>
    <w:autoRedefine/>
    <w:rsid w:val="004554E6"/>
    <w:pPr>
      <w:spacing w:after="100"/>
      <w:ind w:left="480"/>
    </w:pPr>
    <w:rPr>
      <w:rFonts w:ascii="Calibri" w:hAnsi="Calibri"/>
      <w:sz w:val="24"/>
      <w:szCs w:val="24"/>
      <w:lang w:val="en-US" w:eastAsia="en-US"/>
    </w:rPr>
  </w:style>
  <w:style w:type="paragraph" w:customStyle="1" w:styleId="j16">
    <w:name w:val="j16"/>
    <w:basedOn w:val="a"/>
    <w:rsid w:val="004554E6"/>
    <w:pPr>
      <w:spacing w:before="100" w:beforeAutospacing="1" w:after="100" w:afterAutospacing="1"/>
    </w:pPr>
    <w:rPr>
      <w:sz w:val="24"/>
      <w:szCs w:val="24"/>
      <w:lang w:eastAsia="ru-RU"/>
    </w:rPr>
  </w:style>
  <w:style w:type="paragraph" w:styleId="a9">
    <w:name w:val="header"/>
    <w:basedOn w:val="a"/>
    <w:link w:val="aa"/>
    <w:rsid w:val="004554E6"/>
    <w:pPr>
      <w:tabs>
        <w:tab w:val="center" w:pos="4677"/>
        <w:tab w:val="right" w:pos="9355"/>
      </w:tabs>
      <w:spacing w:after="0"/>
    </w:pPr>
    <w:rPr>
      <w:szCs w:val="20"/>
      <w:lang w:eastAsia="ru-RU"/>
    </w:rPr>
  </w:style>
  <w:style w:type="character" w:customStyle="1" w:styleId="aa">
    <w:name w:val="Верхний колонтитул Знак"/>
    <w:basedOn w:val="a0"/>
    <w:link w:val="a9"/>
    <w:rsid w:val="004554E6"/>
    <w:rPr>
      <w:rFonts w:ascii="Times New Roman" w:eastAsia="SimSun" w:hAnsi="Times New Roman" w:cs="Times New Roman"/>
      <w:sz w:val="28"/>
      <w:szCs w:val="20"/>
      <w:lang w:eastAsia="ru-RU"/>
    </w:rPr>
  </w:style>
  <w:style w:type="paragraph" w:styleId="ab">
    <w:name w:val="footer"/>
    <w:basedOn w:val="a"/>
    <w:link w:val="ac"/>
    <w:rsid w:val="004554E6"/>
    <w:pPr>
      <w:tabs>
        <w:tab w:val="center" w:pos="4677"/>
        <w:tab w:val="right" w:pos="9355"/>
      </w:tabs>
      <w:spacing w:after="0"/>
    </w:pPr>
    <w:rPr>
      <w:szCs w:val="20"/>
      <w:lang w:eastAsia="ru-RU"/>
    </w:rPr>
  </w:style>
  <w:style w:type="character" w:customStyle="1" w:styleId="ac">
    <w:name w:val="Нижний колонтитул Знак"/>
    <w:basedOn w:val="a0"/>
    <w:link w:val="ab"/>
    <w:rsid w:val="004554E6"/>
    <w:rPr>
      <w:rFonts w:ascii="Times New Roman" w:eastAsia="SimSun" w:hAnsi="Times New Roman" w:cs="Times New Roman"/>
      <w:sz w:val="28"/>
      <w:szCs w:val="20"/>
      <w:lang w:eastAsia="ru-RU"/>
    </w:rPr>
  </w:style>
  <w:style w:type="paragraph" w:customStyle="1" w:styleId="13">
    <w:name w:val="Заголовок1"/>
    <w:basedOn w:val="a"/>
    <w:next w:val="a"/>
    <w:link w:val="ad"/>
    <w:rsid w:val="004554E6"/>
    <w:pPr>
      <w:pBdr>
        <w:bottom w:val="single" w:sz="8" w:space="4" w:color="5B9BD5"/>
      </w:pBdr>
      <w:spacing w:after="300"/>
      <w:contextualSpacing/>
    </w:pPr>
    <w:rPr>
      <w:rFonts w:ascii="Calibri Light" w:hAnsi="Calibri Light"/>
      <w:color w:val="323E4F"/>
      <w:spacing w:val="5"/>
      <w:kern w:val="28"/>
      <w:sz w:val="52"/>
      <w:szCs w:val="20"/>
      <w:lang w:val="en-GB" w:eastAsia="ru-RU"/>
    </w:rPr>
  </w:style>
  <w:style w:type="character" w:customStyle="1" w:styleId="ad">
    <w:name w:val="Заголовок Знак"/>
    <w:link w:val="13"/>
    <w:locked/>
    <w:rsid w:val="004554E6"/>
    <w:rPr>
      <w:rFonts w:ascii="Calibri Light" w:eastAsia="SimSun" w:hAnsi="Calibri Light" w:cs="Times New Roman"/>
      <w:color w:val="323E4F"/>
      <w:spacing w:val="5"/>
      <w:kern w:val="28"/>
      <w:sz w:val="52"/>
      <w:szCs w:val="20"/>
      <w:lang w:val="en-GB" w:eastAsia="ru-RU"/>
    </w:rPr>
  </w:style>
  <w:style w:type="paragraph" w:styleId="ae">
    <w:name w:val="Body Text"/>
    <w:basedOn w:val="a"/>
    <w:link w:val="af"/>
    <w:rsid w:val="004554E6"/>
    <w:pPr>
      <w:widowControl w:val="0"/>
      <w:autoSpaceDE w:val="0"/>
      <w:autoSpaceDN w:val="0"/>
      <w:spacing w:after="0"/>
      <w:ind w:left="425"/>
    </w:pPr>
    <w:rPr>
      <w:rFonts w:ascii="Arial" w:hAnsi="Arial" w:cs="Arial"/>
      <w:szCs w:val="28"/>
      <w:lang w:eastAsia="ru-RU"/>
    </w:rPr>
  </w:style>
  <w:style w:type="character" w:customStyle="1" w:styleId="af">
    <w:name w:val="Основной текст Знак"/>
    <w:basedOn w:val="a0"/>
    <w:link w:val="ae"/>
    <w:rsid w:val="004554E6"/>
    <w:rPr>
      <w:rFonts w:ascii="Arial" w:eastAsia="SimSun" w:hAnsi="Arial" w:cs="Arial"/>
      <w:sz w:val="28"/>
      <w:szCs w:val="28"/>
      <w:lang w:eastAsia="ru-RU"/>
    </w:rPr>
  </w:style>
  <w:style w:type="paragraph" w:customStyle="1" w:styleId="2040">
    <w:name w:val="Стиль2040"/>
    <w:basedOn w:val="a"/>
    <w:rsid w:val="004554E6"/>
    <w:rPr>
      <w:rFonts w:ascii="Arial" w:hAnsi="Arial" w:cs="Arial"/>
      <w:sz w:val="24"/>
      <w:lang w:val="en-GB" w:eastAsia="ru-RU"/>
    </w:rPr>
  </w:style>
  <w:style w:type="character" w:customStyle="1" w:styleId="ListParagraphChar">
    <w:name w:val="List Paragraph Char"/>
    <w:aliases w:val="ПАРАГРАФ Char,List Paragraph (numbered (a)) Char,List Paragraph1 Char,WB Para Char,Bullet List Char,FooterText Char,Colorful List - Accent 11 Char,numbered Char,Paragraphe de liste1 Char,列出段落 Char,列出段落1 Char,List Paragraph2 Char"/>
    <w:link w:val="11"/>
    <w:locked/>
    <w:rsid w:val="004554E6"/>
    <w:rPr>
      <w:rFonts w:ascii="Calibri" w:eastAsia="SimSun" w:hAnsi="Calibri" w:cs="Times New Roman"/>
      <w:sz w:val="20"/>
      <w:szCs w:val="20"/>
      <w:lang w:val="en-GB"/>
    </w:rPr>
  </w:style>
  <w:style w:type="paragraph" w:customStyle="1" w:styleId="22">
    <w:name w:val="Îñíîâíîé òåêñò 2"/>
    <w:basedOn w:val="a"/>
    <w:rsid w:val="004554E6"/>
    <w:pPr>
      <w:widowControl w:val="0"/>
      <w:autoSpaceDE w:val="0"/>
      <w:autoSpaceDN w:val="0"/>
      <w:adjustRightInd w:val="0"/>
      <w:spacing w:after="0"/>
      <w:ind w:firstLine="720"/>
    </w:pPr>
    <w:rPr>
      <w:szCs w:val="28"/>
      <w:lang w:eastAsia="ru-RU"/>
    </w:rPr>
  </w:style>
  <w:style w:type="paragraph" w:customStyle="1" w:styleId="tkTekst">
    <w:name w:val="_Текст обычный (tkTekst)"/>
    <w:basedOn w:val="a"/>
    <w:rsid w:val="004554E6"/>
    <w:pPr>
      <w:spacing w:after="60"/>
      <w:ind w:firstLine="567"/>
    </w:pPr>
    <w:rPr>
      <w:rFonts w:ascii="Arial" w:hAnsi="Arial" w:cs="Arial"/>
      <w:sz w:val="20"/>
      <w:szCs w:val="20"/>
      <w:lang w:val="en-US" w:eastAsia="en-US"/>
    </w:rPr>
  </w:style>
  <w:style w:type="paragraph" w:styleId="23">
    <w:name w:val="Body Text 2"/>
    <w:basedOn w:val="a"/>
    <w:link w:val="24"/>
    <w:rsid w:val="004554E6"/>
    <w:pPr>
      <w:spacing w:line="480" w:lineRule="auto"/>
    </w:pPr>
    <w:rPr>
      <w:szCs w:val="20"/>
      <w:lang w:eastAsia="ru-RU"/>
    </w:rPr>
  </w:style>
  <w:style w:type="character" w:customStyle="1" w:styleId="24">
    <w:name w:val="Основной текст 2 Знак"/>
    <w:basedOn w:val="a0"/>
    <w:link w:val="23"/>
    <w:rsid w:val="004554E6"/>
    <w:rPr>
      <w:rFonts w:ascii="Times New Roman" w:eastAsia="SimSun" w:hAnsi="Times New Roman" w:cs="Times New Roman"/>
      <w:sz w:val="28"/>
      <w:szCs w:val="20"/>
      <w:lang w:eastAsia="ru-RU"/>
    </w:rPr>
  </w:style>
  <w:style w:type="paragraph" w:styleId="af0">
    <w:name w:val="Balloon Text"/>
    <w:basedOn w:val="a"/>
    <w:link w:val="af1"/>
    <w:semiHidden/>
    <w:rsid w:val="004554E6"/>
    <w:pPr>
      <w:spacing w:before="0" w:after="0" w:line="240" w:lineRule="auto"/>
    </w:pPr>
    <w:rPr>
      <w:rFonts w:ascii="Segoe UI" w:hAnsi="Segoe UI"/>
      <w:sz w:val="18"/>
      <w:szCs w:val="18"/>
      <w:lang w:eastAsia="ru-RU"/>
    </w:rPr>
  </w:style>
  <w:style w:type="character" w:customStyle="1" w:styleId="af1">
    <w:name w:val="Текст выноски Знак"/>
    <w:basedOn w:val="a0"/>
    <w:link w:val="af0"/>
    <w:semiHidden/>
    <w:rsid w:val="004554E6"/>
    <w:rPr>
      <w:rFonts w:ascii="Segoe UI" w:eastAsia="SimSun" w:hAnsi="Segoe UI" w:cs="Times New Roman"/>
      <w:sz w:val="18"/>
      <w:szCs w:val="18"/>
      <w:lang w:eastAsia="ru-RU"/>
    </w:rPr>
  </w:style>
  <w:style w:type="character" w:styleId="af2">
    <w:name w:val="annotation reference"/>
    <w:semiHidden/>
    <w:rsid w:val="004554E6"/>
    <w:rPr>
      <w:rFonts w:cs="Times New Roman"/>
      <w:sz w:val="16"/>
    </w:rPr>
  </w:style>
  <w:style w:type="paragraph" w:styleId="af3">
    <w:name w:val="annotation text"/>
    <w:basedOn w:val="a"/>
    <w:link w:val="af4"/>
    <w:semiHidden/>
    <w:rsid w:val="004554E6"/>
    <w:pPr>
      <w:spacing w:line="240" w:lineRule="auto"/>
    </w:pPr>
    <w:rPr>
      <w:sz w:val="20"/>
      <w:szCs w:val="20"/>
      <w:lang w:eastAsia="ru-RU"/>
    </w:rPr>
  </w:style>
  <w:style w:type="character" w:customStyle="1" w:styleId="af4">
    <w:name w:val="Текст примечания Знак"/>
    <w:basedOn w:val="a0"/>
    <w:link w:val="af3"/>
    <w:semiHidden/>
    <w:rsid w:val="004554E6"/>
    <w:rPr>
      <w:rFonts w:ascii="Times New Roman" w:eastAsia="SimSun" w:hAnsi="Times New Roman" w:cs="Times New Roman"/>
      <w:sz w:val="20"/>
      <w:szCs w:val="20"/>
      <w:lang w:eastAsia="ru-RU"/>
    </w:rPr>
  </w:style>
  <w:style w:type="paragraph" w:styleId="af5">
    <w:name w:val="annotation subject"/>
    <w:basedOn w:val="af3"/>
    <w:next w:val="af3"/>
    <w:link w:val="af6"/>
    <w:semiHidden/>
    <w:rsid w:val="004554E6"/>
    <w:rPr>
      <w:b/>
      <w:bCs/>
    </w:rPr>
  </w:style>
  <w:style w:type="character" w:customStyle="1" w:styleId="af6">
    <w:name w:val="Тема примечания Знак"/>
    <w:basedOn w:val="af4"/>
    <w:link w:val="af5"/>
    <w:semiHidden/>
    <w:rsid w:val="004554E6"/>
    <w:rPr>
      <w:rFonts w:ascii="Times New Roman" w:eastAsia="SimSun" w:hAnsi="Times New Roman" w:cs="Times New Roman"/>
      <w:b/>
      <w:bCs/>
      <w:sz w:val="20"/>
      <w:szCs w:val="20"/>
      <w:lang w:eastAsia="ru-RU"/>
    </w:rPr>
  </w:style>
  <w:style w:type="table" w:customStyle="1" w:styleId="14">
    <w:name w:val="Сетка таблицы1"/>
    <w:rsid w:val="004554E6"/>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rsid w:val="004554E6"/>
    <w:pPr>
      <w:spacing w:before="120" w:after="0" w:line="240" w:lineRule="auto"/>
      <w:jc w:val="both"/>
    </w:pPr>
    <w:rPr>
      <w:rFonts w:ascii="Calibri" w:eastAsia="SimSu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evision1">
    <w:name w:val="Revision1"/>
    <w:hidden/>
    <w:semiHidden/>
    <w:rsid w:val="004554E6"/>
    <w:pPr>
      <w:spacing w:after="0" w:line="240" w:lineRule="auto"/>
    </w:pPr>
    <w:rPr>
      <w:rFonts w:ascii="Times New Roman" w:eastAsia="SimSun" w:hAnsi="Times New Roman" w:cs="Times New Roman"/>
      <w:sz w:val="28"/>
      <w:lang w:eastAsia="zh-CN"/>
    </w:rPr>
  </w:style>
  <w:style w:type="paragraph" w:customStyle="1" w:styleId="SingleTxt">
    <w:name w:val="__Single Txt"/>
    <w:basedOn w:val="a"/>
    <w:rsid w:val="004554E6"/>
    <w:pPr>
      <w:tabs>
        <w:tab w:val="left" w:pos="1267"/>
        <w:tab w:val="left" w:pos="1742"/>
        <w:tab w:val="left" w:pos="2218"/>
        <w:tab w:val="left" w:pos="2693"/>
        <w:tab w:val="left" w:pos="3182"/>
        <w:tab w:val="left" w:pos="3658"/>
        <w:tab w:val="left" w:pos="4133"/>
        <w:tab w:val="left" w:pos="4622"/>
        <w:tab w:val="left" w:pos="5098"/>
        <w:tab w:val="left" w:pos="5573"/>
        <w:tab w:val="left" w:pos="6048"/>
        <w:tab w:val="left" w:pos="6538"/>
        <w:tab w:val="left" w:pos="7013"/>
        <w:tab w:val="left" w:pos="7488"/>
        <w:tab w:val="left" w:pos="7978"/>
        <w:tab w:val="left" w:pos="8453"/>
      </w:tabs>
      <w:spacing w:before="0" w:line="240" w:lineRule="atLeast"/>
      <w:ind w:left="1267" w:right="1267"/>
    </w:pPr>
    <w:rPr>
      <w:spacing w:val="4"/>
      <w:w w:val="103"/>
      <w:kern w:val="14"/>
      <w:sz w:val="20"/>
      <w:lang w:eastAsia="en-US"/>
    </w:rPr>
  </w:style>
  <w:style w:type="paragraph" w:customStyle="1" w:styleId="Presentacin">
    <w:name w:val="Presentación"/>
    <w:basedOn w:val="a"/>
    <w:rsid w:val="004554E6"/>
    <w:pPr>
      <w:spacing w:before="0" w:after="0" w:line="240" w:lineRule="auto"/>
      <w:jc w:val="left"/>
    </w:pPr>
    <w:rPr>
      <w:rFonts w:ascii="Trebuchet MS" w:hAnsi="Trebuchet MS" w:cs="Trebuchet MS"/>
      <w:b/>
      <w:sz w:val="18"/>
      <w:szCs w:val="18"/>
      <w:lang w:val="es-ES" w:eastAsia="es-ES"/>
    </w:rPr>
  </w:style>
  <w:style w:type="paragraph" w:styleId="HTML">
    <w:name w:val="HTML Preformatted"/>
    <w:basedOn w:val="a"/>
    <w:link w:val="HTML0"/>
    <w:rsid w:val="004554E6"/>
    <w:pPr>
      <w:spacing w:before="0" w:after="0" w:line="240" w:lineRule="auto"/>
      <w:jc w:val="left"/>
    </w:pPr>
    <w:rPr>
      <w:rFonts w:ascii="Consolas" w:hAnsi="Consolas"/>
      <w:sz w:val="20"/>
      <w:szCs w:val="20"/>
      <w:lang w:eastAsia="en-US"/>
    </w:rPr>
  </w:style>
  <w:style w:type="character" w:customStyle="1" w:styleId="HTML0">
    <w:name w:val="Стандартный HTML Знак"/>
    <w:basedOn w:val="a0"/>
    <w:link w:val="HTML"/>
    <w:rsid w:val="004554E6"/>
    <w:rPr>
      <w:rFonts w:ascii="Consolas" w:eastAsia="SimSun" w:hAnsi="Consola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6"/>
    <w:pPr>
      <w:spacing w:before="120" w:after="120"/>
      <w:jc w:val="both"/>
    </w:pPr>
    <w:rPr>
      <w:rFonts w:ascii="Times New Roman" w:eastAsia="SimSun" w:hAnsi="Times New Roman" w:cs="Times New Roman"/>
      <w:sz w:val="28"/>
      <w:lang w:eastAsia="zh-CN"/>
    </w:rPr>
  </w:style>
  <w:style w:type="paragraph" w:styleId="1">
    <w:name w:val="heading 1"/>
    <w:basedOn w:val="a"/>
    <w:next w:val="a"/>
    <w:link w:val="10"/>
    <w:qFormat/>
    <w:rsid w:val="004554E6"/>
    <w:pPr>
      <w:keepNext/>
      <w:keepLines/>
      <w:spacing w:before="360" w:after="0"/>
      <w:outlineLvl w:val="0"/>
    </w:pPr>
    <w:rPr>
      <w:b/>
      <w:bCs/>
      <w:caps/>
      <w:szCs w:val="28"/>
      <w:lang w:val="en-US" w:eastAsia="en-US"/>
    </w:rPr>
  </w:style>
  <w:style w:type="paragraph" w:styleId="2">
    <w:name w:val="heading 2"/>
    <w:basedOn w:val="a"/>
    <w:next w:val="a"/>
    <w:link w:val="20"/>
    <w:qFormat/>
    <w:rsid w:val="004554E6"/>
    <w:pPr>
      <w:keepNext/>
      <w:keepLines/>
      <w:spacing w:before="280" w:after="240"/>
      <w:outlineLvl w:val="1"/>
    </w:pPr>
    <w:rPr>
      <w:b/>
      <w:caps/>
      <w:sz w:val="24"/>
      <w:szCs w:val="26"/>
      <w:lang w:val="en-US" w:eastAsia="en-US"/>
    </w:rPr>
  </w:style>
  <w:style w:type="paragraph" w:styleId="3">
    <w:name w:val="heading 3"/>
    <w:basedOn w:val="a"/>
    <w:next w:val="a"/>
    <w:link w:val="30"/>
    <w:qFormat/>
    <w:rsid w:val="004554E6"/>
    <w:pPr>
      <w:spacing w:before="240" w:after="240"/>
      <w:outlineLvl w:val="2"/>
    </w:pPr>
    <w:rPr>
      <w:b/>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54E6"/>
    <w:rPr>
      <w:rFonts w:ascii="Times New Roman" w:eastAsia="SimSun" w:hAnsi="Times New Roman" w:cs="Times New Roman"/>
      <w:b/>
      <w:bCs/>
      <w:caps/>
      <w:sz w:val="28"/>
      <w:szCs w:val="28"/>
      <w:lang w:val="en-US"/>
    </w:rPr>
  </w:style>
  <w:style w:type="character" w:customStyle="1" w:styleId="20">
    <w:name w:val="Заголовок 2 Знак"/>
    <w:basedOn w:val="a0"/>
    <w:link w:val="2"/>
    <w:rsid w:val="004554E6"/>
    <w:rPr>
      <w:rFonts w:ascii="Times New Roman" w:eastAsia="SimSun" w:hAnsi="Times New Roman" w:cs="Times New Roman"/>
      <w:b/>
      <w:caps/>
      <w:sz w:val="24"/>
      <w:szCs w:val="26"/>
      <w:lang w:val="en-US"/>
    </w:rPr>
  </w:style>
  <w:style w:type="character" w:customStyle="1" w:styleId="30">
    <w:name w:val="Заголовок 3 Знак"/>
    <w:basedOn w:val="a0"/>
    <w:link w:val="3"/>
    <w:rsid w:val="004554E6"/>
    <w:rPr>
      <w:rFonts w:ascii="Times New Roman" w:eastAsia="SimSun" w:hAnsi="Times New Roman" w:cs="Times New Roman"/>
      <w:b/>
      <w:sz w:val="24"/>
      <w:szCs w:val="24"/>
    </w:rPr>
  </w:style>
  <w:style w:type="paragraph" w:customStyle="1" w:styleId="11">
    <w:name w:val="Абзац списка1"/>
    <w:aliases w:val="ПАРАГРАФ,List Paragraph (numbered (a)),List Paragraph1,WB Para,Bullet List,FooterText,Colorful List - Accent 11,numbered,Paragraphe de liste1,列出段落,列出段落1,Bulletr List Paragraph,List Paragraph2,List Paragraph21,Párrafo de lista1,リスト段落1,Pla"/>
    <w:basedOn w:val="a"/>
    <w:link w:val="ListParagraphChar"/>
    <w:rsid w:val="004554E6"/>
    <w:pPr>
      <w:spacing w:after="200"/>
      <w:ind w:left="720"/>
      <w:contextualSpacing/>
    </w:pPr>
    <w:rPr>
      <w:rFonts w:ascii="Calibri" w:hAnsi="Calibri"/>
      <w:sz w:val="20"/>
      <w:szCs w:val="20"/>
      <w:lang w:val="en-GB" w:eastAsia="en-US"/>
    </w:rPr>
  </w:style>
  <w:style w:type="paragraph" w:styleId="a3">
    <w:name w:val="footnote text"/>
    <w:aliases w:val="5_G,Footnote Text Char1,Footnote Text Char Char1,Footnote Text Char1 Char Char1,Footnote Text Char Char1 Char Char,Footnote Text Char1 Char Char1 Char Char,ft Char Char Char Char Char,Geneva 9 Char Char Char Char Char,ft"/>
    <w:basedOn w:val="a"/>
    <w:link w:val="a4"/>
    <w:rsid w:val="004554E6"/>
    <w:pPr>
      <w:spacing w:after="200"/>
    </w:pPr>
    <w:rPr>
      <w:rFonts w:ascii="Calibri" w:hAnsi="Calibri"/>
      <w:sz w:val="20"/>
      <w:szCs w:val="20"/>
      <w:lang w:val="en-US" w:eastAsia="en-US"/>
    </w:rPr>
  </w:style>
  <w:style w:type="character" w:customStyle="1" w:styleId="a4">
    <w:name w:val="Текст сноски Знак"/>
    <w:aliases w:val="5_G Знак,Footnote Text Char1 Знак,Footnote Text Char Char1 Знак,Footnote Text Char1 Char Char1 Знак,Footnote Text Char Char1 Char Char Знак,Footnote Text Char1 Char Char1 Char Char Знак,ft Char Char Char Char Char Знак,ft Знак"/>
    <w:basedOn w:val="a0"/>
    <w:link w:val="a3"/>
    <w:rsid w:val="004554E6"/>
    <w:rPr>
      <w:rFonts w:ascii="Calibri" w:eastAsia="SimSun" w:hAnsi="Calibri" w:cs="Times New Roman"/>
      <w:sz w:val="20"/>
      <w:szCs w:val="20"/>
      <w:lang w:val="en-US"/>
    </w:rPr>
  </w:style>
  <w:style w:type="character" w:styleId="a5">
    <w:name w:val="footnote reference"/>
    <w:aliases w:val="Footnotes refss,Style 10,ftref,4_G,Footnote number,4_GR,16 Point,Superscript 6 Point,Endnote Text1,Rimando nota a pièdi pagina1,Footnote symbol,Знак сноски 1,Footnote Reference Char3,Footnote Reference Char1 Char,Footnote"/>
    <w:rsid w:val="004554E6"/>
    <w:rPr>
      <w:rFonts w:cs="Times New Roman"/>
      <w:vertAlign w:val="superscript"/>
    </w:rPr>
  </w:style>
  <w:style w:type="table" w:styleId="a6">
    <w:name w:val="Table Grid"/>
    <w:basedOn w:val="a1"/>
    <w:rsid w:val="004554E6"/>
    <w:pPr>
      <w:spacing w:after="0" w:line="240" w:lineRule="auto"/>
    </w:pPr>
    <w:rPr>
      <w:rFonts w:ascii="Calibri" w:eastAsia="SimSu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rmal (Web)"/>
    <w:basedOn w:val="a"/>
    <w:rsid w:val="004554E6"/>
    <w:pPr>
      <w:spacing w:before="100" w:beforeAutospacing="1" w:after="100" w:afterAutospacing="1"/>
    </w:pPr>
    <w:rPr>
      <w:sz w:val="24"/>
      <w:szCs w:val="24"/>
      <w:lang w:eastAsia="ru-RU"/>
    </w:rPr>
  </w:style>
  <w:style w:type="paragraph" w:customStyle="1" w:styleId="Style20">
    <w:name w:val="Style20"/>
    <w:basedOn w:val="a"/>
    <w:rsid w:val="004554E6"/>
    <w:pPr>
      <w:widowControl w:val="0"/>
      <w:autoSpaceDE w:val="0"/>
      <w:autoSpaceDN w:val="0"/>
      <w:adjustRightInd w:val="0"/>
      <w:spacing w:after="0" w:line="280" w:lineRule="exact"/>
      <w:ind w:hanging="336"/>
    </w:pPr>
    <w:rPr>
      <w:sz w:val="24"/>
      <w:szCs w:val="24"/>
      <w:lang w:eastAsia="ru-RU"/>
    </w:rPr>
  </w:style>
  <w:style w:type="paragraph" w:customStyle="1" w:styleId="NoSpacing1">
    <w:name w:val="No Spacing1"/>
    <w:link w:val="NoSpacingChar"/>
    <w:rsid w:val="004554E6"/>
    <w:pPr>
      <w:spacing w:before="120" w:after="0" w:line="240" w:lineRule="auto"/>
      <w:jc w:val="both"/>
    </w:pPr>
    <w:rPr>
      <w:rFonts w:ascii="Calibri" w:eastAsia="SimSun" w:hAnsi="Calibri" w:cs="Times New Roman"/>
      <w:lang w:val="en-US"/>
    </w:rPr>
  </w:style>
  <w:style w:type="character" w:customStyle="1" w:styleId="NoSpacingChar">
    <w:name w:val="No Spacing Char"/>
    <w:link w:val="NoSpacing1"/>
    <w:locked/>
    <w:rsid w:val="004554E6"/>
    <w:rPr>
      <w:rFonts w:ascii="Calibri" w:eastAsia="SimSun" w:hAnsi="Calibri" w:cs="Times New Roman"/>
      <w:lang w:val="en-US"/>
    </w:rPr>
  </w:style>
  <w:style w:type="character" w:customStyle="1" w:styleId="s0">
    <w:name w:val="s0"/>
    <w:rsid w:val="004554E6"/>
    <w:rPr>
      <w:rFonts w:cs="Times New Roman"/>
    </w:rPr>
  </w:style>
  <w:style w:type="character" w:customStyle="1" w:styleId="s1">
    <w:name w:val="s1"/>
    <w:rsid w:val="004554E6"/>
    <w:rPr>
      <w:rFonts w:cs="Times New Roman"/>
    </w:rPr>
  </w:style>
  <w:style w:type="character" w:styleId="a8">
    <w:name w:val="Hyperlink"/>
    <w:uiPriority w:val="99"/>
    <w:rsid w:val="004554E6"/>
    <w:rPr>
      <w:rFonts w:cs="Times New Roman"/>
      <w:color w:val="0563C1"/>
      <w:u w:val="single"/>
    </w:rPr>
  </w:style>
  <w:style w:type="paragraph" w:customStyle="1" w:styleId="TOCHeading1">
    <w:name w:val="TOC Heading1"/>
    <w:basedOn w:val="1"/>
    <w:next w:val="a"/>
    <w:rsid w:val="004554E6"/>
    <w:pPr>
      <w:spacing w:before="240" w:line="259" w:lineRule="auto"/>
      <w:outlineLvl w:val="9"/>
    </w:pPr>
    <w:rPr>
      <w:rFonts w:ascii="Calibri Light" w:hAnsi="Calibri Light"/>
      <w:b w:val="0"/>
      <w:bCs w:val="0"/>
      <w:caps w:val="0"/>
      <w:color w:val="2E74B5"/>
      <w:sz w:val="32"/>
      <w:szCs w:val="32"/>
      <w:lang w:val="et-EE" w:eastAsia="et-EE"/>
    </w:rPr>
  </w:style>
  <w:style w:type="paragraph" w:styleId="12">
    <w:name w:val="toc 1"/>
    <w:basedOn w:val="a"/>
    <w:next w:val="a"/>
    <w:autoRedefine/>
    <w:uiPriority w:val="39"/>
    <w:rsid w:val="00D32279"/>
    <w:pPr>
      <w:tabs>
        <w:tab w:val="right" w:leader="dot" w:pos="9346"/>
      </w:tabs>
      <w:spacing w:after="100" w:line="240" w:lineRule="auto"/>
      <w:ind w:left="-567"/>
    </w:pPr>
    <w:rPr>
      <w:b/>
      <w:szCs w:val="28"/>
      <w:lang w:eastAsia="en-US"/>
    </w:rPr>
  </w:style>
  <w:style w:type="paragraph" w:styleId="21">
    <w:name w:val="toc 2"/>
    <w:basedOn w:val="a"/>
    <w:next w:val="a"/>
    <w:autoRedefine/>
    <w:uiPriority w:val="39"/>
    <w:rsid w:val="004554E6"/>
    <w:pPr>
      <w:tabs>
        <w:tab w:val="right" w:leader="dot" w:pos="9346"/>
      </w:tabs>
      <w:spacing w:before="0" w:after="0" w:line="240" w:lineRule="auto"/>
    </w:pPr>
    <w:rPr>
      <w:rFonts w:ascii="Calibri" w:hAnsi="Calibri"/>
      <w:sz w:val="24"/>
      <w:szCs w:val="24"/>
      <w:lang w:val="en-US" w:eastAsia="en-US"/>
    </w:rPr>
  </w:style>
  <w:style w:type="paragraph" w:styleId="31">
    <w:name w:val="toc 3"/>
    <w:basedOn w:val="a"/>
    <w:next w:val="a"/>
    <w:autoRedefine/>
    <w:rsid w:val="004554E6"/>
    <w:pPr>
      <w:spacing w:after="100"/>
      <w:ind w:left="480"/>
    </w:pPr>
    <w:rPr>
      <w:rFonts w:ascii="Calibri" w:hAnsi="Calibri"/>
      <w:sz w:val="24"/>
      <w:szCs w:val="24"/>
      <w:lang w:val="en-US" w:eastAsia="en-US"/>
    </w:rPr>
  </w:style>
  <w:style w:type="paragraph" w:customStyle="1" w:styleId="j16">
    <w:name w:val="j16"/>
    <w:basedOn w:val="a"/>
    <w:rsid w:val="004554E6"/>
    <w:pPr>
      <w:spacing w:before="100" w:beforeAutospacing="1" w:after="100" w:afterAutospacing="1"/>
    </w:pPr>
    <w:rPr>
      <w:sz w:val="24"/>
      <w:szCs w:val="24"/>
      <w:lang w:eastAsia="ru-RU"/>
    </w:rPr>
  </w:style>
  <w:style w:type="paragraph" w:styleId="a9">
    <w:name w:val="header"/>
    <w:basedOn w:val="a"/>
    <w:link w:val="aa"/>
    <w:rsid w:val="004554E6"/>
    <w:pPr>
      <w:tabs>
        <w:tab w:val="center" w:pos="4677"/>
        <w:tab w:val="right" w:pos="9355"/>
      </w:tabs>
      <w:spacing w:after="0"/>
    </w:pPr>
    <w:rPr>
      <w:szCs w:val="20"/>
      <w:lang w:eastAsia="ru-RU"/>
    </w:rPr>
  </w:style>
  <w:style w:type="character" w:customStyle="1" w:styleId="aa">
    <w:name w:val="Верхний колонтитул Знак"/>
    <w:basedOn w:val="a0"/>
    <w:link w:val="a9"/>
    <w:rsid w:val="004554E6"/>
    <w:rPr>
      <w:rFonts w:ascii="Times New Roman" w:eastAsia="SimSun" w:hAnsi="Times New Roman" w:cs="Times New Roman"/>
      <w:sz w:val="28"/>
      <w:szCs w:val="20"/>
      <w:lang w:eastAsia="ru-RU"/>
    </w:rPr>
  </w:style>
  <w:style w:type="paragraph" w:styleId="ab">
    <w:name w:val="footer"/>
    <w:basedOn w:val="a"/>
    <w:link w:val="ac"/>
    <w:rsid w:val="004554E6"/>
    <w:pPr>
      <w:tabs>
        <w:tab w:val="center" w:pos="4677"/>
        <w:tab w:val="right" w:pos="9355"/>
      </w:tabs>
      <w:spacing w:after="0"/>
    </w:pPr>
    <w:rPr>
      <w:szCs w:val="20"/>
      <w:lang w:eastAsia="ru-RU"/>
    </w:rPr>
  </w:style>
  <w:style w:type="character" w:customStyle="1" w:styleId="ac">
    <w:name w:val="Нижний колонтитул Знак"/>
    <w:basedOn w:val="a0"/>
    <w:link w:val="ab"/>
    <w:rsid w:val="004554E6"/>
    <w:rPr>
      <w:rFonts w:ascii="Times New Roman" w:eastAsia="SimSun" w:hAnsi="Times New Roman" w:cs="Times New Roman"/>
      <w:sz w:val="28"/>
      <w:szCs w:val="20"/>
      <w:lang w:eastAsia="ru-RU"/>
    </w:rPr>
  </w:style>
  <w:style w:type="paragraph" w:customStyle="1" w:styleId="13">
    <w:name w:val="Заголовок1"/>
    <w:basedOn w:val="a"/>
    <w:next w:val="a"/>
    <w:link w:val="ad"/>
    <w:rsid w:val="004554E6"/>
    <w:pPr>
      <w:pBdr>
        <w:bottom w:val="single" w:sz="8" w:space="4" w:color="5B9BD5"/>
      </w:pBdr>
      <w:spacing w:after="300"/>
      <w:contextualSpacing/>
    </w:pPr>
    <w:rPr>
      <w:rFonts w:ascii="Calibri Light" w:hAnsi="Calibri Light"/>
      <w:color w:val="323E4F"/>
      <w:spacing w:val="5"/>
      <w:kern w:val="28"/>
      <w:sz w:val="52"/>
      <w:szCs w:val="20"/>
      <w:lang w:val="en-GB" w:eastAsia="ru-RU"/>
    </w:rPr>
  </w:style>
  <w:style w:type="character" w:customStyle="1" w:styleId="ad">
    <w:name w:val="Заголовок Знак"/>
    <w:link w:val="13"/>
    <w:locked/>
    <w:rsid w:val="004554E6"/>
    <w:rPr>
      <w:rFonts w:ascii="Calibri Light" w:eastAsia="SimSun" w:hAnsi="Calibri Light" w:cs="Times New Roman"/>
      <w:color w:val="323E4F"/>
      <w:spacing w:val="5"/>
      <w:kern w:val="28"/>
      <w:sz w:val="52"/>
      <w:szCs w:val="20"/>
      <w:lang w:val="en-GB" w:eastAsia="ru-RU"/>
    </w:rPr>
  </w:style>
  <w:style w:type="paragraph" w:styleId="ae">
    <w:name w:val="Body Text"/>
    <w:basedOn w:val="a"/>
    <w:link w:val="af"/>
    <w:rsid w:val="004554E6"/>
    <w:pPr>
      <w:widowControl w:val="0"/>
      <w:autoSpaceDE w:val="0"/>
      <w:autoSpaceDN w:val="0"/>
      <w:spacing w:after="0"/>
      <w:ind w:left="425"/>
    </w:pPr>
    <w:rPr>
      <w:rFonts w:ascii="Arial" w:hAnsi="Arial" w:cs="Arial"/>
      <w:szCs w:val="28"/>
      <w:lang w:eastAsia="ru-RU"/>
    </w:rPr>
  </w:style>
  <w:style w:type="character" w:customStyle="1" w:styleId="af">
    <w:name w:val="Основной текст Знак"/>
    <w:basedOn w:val="a0"/>
    <w:link w:val="ae"/>
    <w:rsid w:val="004554E6"/>
    <w:rPr>
      <w:rFonts w:ascii="Arial" w:eastAsia="SimSun" w:hAnsi="Arial" w:cs="Arial"/>
      <w:sz w:val="28"/>
      <w:szCs w:val="28"/>
      <w:lang w:eastAsia="ru-RU"/>
    </w:rPr>
  </w:style>
  <w:style w:type="paragraph" w:customStyle="1" w:styleId="2040">
    <w:name w:val="Стиль2040"/>
    <w:basedOn w:val="a"/>
    <w:rsid w:val="004554E6"/>
    <w:rPr>
      <w:rFonts w:ascii="Arial" w:hAnsi="Arial" w:cs="Arial"/>
      <w:sz w:val="24"/>
      <w:lang w:val="en-GB" w:eastAsia="ru-RU"/>
    </w:rPr>
  </w:style>
  <w:style w:type="character" w:customStyle="1" w:styleId="ListParagraphChar">
    <w:name w:val="List Paragraph Char"/>
    <w:aliases w:val="ПАРАГРАФ Char,List Paragraph (numbered (a)) Char,List Paragraph1 Char,WB Para Char,Bullet List Char,FooterText Char,Colorful List - Accent 11 Char,numbered Char,Paragraphe de liste1 Char,列出段落 Char,列出段落1 Char,List Paragraph2 Char"/>
    <w:link w:val="11"/>
    <w:locked/>
    <w:rsid w:val="004554E6"/>
    <w:rPr>
      <w:rFonts w:ascii="Calibri" w:eastAsia="SimSun" w:hAnsi="Calibri" w:cs="Times New Roman"/>
      <w:sz w:val="20"/>
      <w:szCs w:val="20"/>
      <w:lang w:val="en-GB"/>
    </w:rPr>
  </w:style>
  <w:style w:type="paragraph" w:customStyle="1" w:styleId="22">
    <w:name w:val="Îñíîâíîé òåêñò 2"/>
    <w:basedOn w:val="a"/>
    <w:rsid w:val="004554E6"/>
    <w:pPr>
      <w:widowControl w:val="0"/>
      <w:autoSpaceDE w:val="0"/>
      <w:autoSpaceDN w:val="0"/>
      <w:adjustRightInd w:val="0"/>
      <w:spacing w:after="0"/>
      <w:ind w:firstLine="720"/>
    </w:pPr>
    <w:rPr>
      <w:szCs w:val="28"/>
      <w:lang w:eastAsia="ru-RU"/>
    </w:rPr>
  </w:style>
  <w:style w:type="paragraph" w:customStyle="1" w:styleId="tkTekst">
    <w:name w:val="_Текст обычный (tkTekst)"/>
    <w:basedOn w:val="a"/>
    <w:rsid w:val="004554E6"/>
    <w:pPr>
      <w:spacing w:after="60"/>
      <w:ind w:firstLine="567"/>
    </w:pPr>
    <w:rPr>
      <w:rFonts w:ascii="Arial" w:hAnsi="Arial" w:cs="Arial"/>
      <w:sz w:val="20"/>
      <w:szCs w:val="20"/>
      <w:lang w:val="en-US" w:eastAsia="en-US"/>
    </w:rPr>
  </w:style>
  <w:style w:type="paragraph" w:styleId="23">
    <w:name w:val="Body Text 2"/>
    <w:basedOn w:val="a"/>
    <w:link w:val="24"/>
    <w:rsid w:val="004554E6"/>
    <w:pPr>
      <w:spacing w:line="480" w:lineRule="auto"/>
    </w:pPr>
    <w:rPr>
      <w:szCs w:val="20"/>
      <w:lang w:eastAsia="ru-RU"/>
    </w:rPr>
  </w:style>
  <w:style w:type="character" w:customStyle="1" w:styleId="24">
    <w:name w:val="Основной текст 2 Знак"/>
    <w:basedOn w:val="a0"/>
    <w:link w:val="23"/>
    <w:rsid w:val="004554E6"/>
    <w:rPr>
      <w:rFonts w:ascii="Times New Roman" w:eastAsia="SimSun" w:hAnsi="Times New Roman" w:cs="Times New Roman"/>
      <w:sz w:val="28"/>
      <w:szCs w:val="20"/>
      <w:lang w:eastAsia="ru-RU"/>
    </w:rPr>
  </w:style>
  <w:style w:type="paragraph" w:styleId="af0">
    <w:name w:val="Balloon Text"/>
    <w:basedOn w:val="a"/>
    <w:link w:val="af1"/>
    <w:semiHidden/>
    <w:rsid w:val="004554E6"/>
    <w:pPr>
      <w:spacing w:before="0" w:after="0" w:line="240" w:lineRule="auto"/>
    </w:pPr>
    <w:rPr>
      <w:rFonts w:ascii="Segoe UI" w:hAnsi="Segoe UI"/>
      <w:sz w:val="18"/>
      <w:szCs w:val="18"/>
      <w:lang w:eastAsia="ru-RU"/>
    </w:rPr>
  </w:style>
  <w:style w:type="character" w:customStyle="1" w:styleId="af1">
    <w:name w:val="Текст выноски Знак"/>
    <w:basedOn w:val="a0"/>
    <w:link w:val="af0"/>
    <w:semiHidden/>
    <w:rsid w:val="004554E6"/>
    <w:rPr>
      <w:rFonts w:ascii="Segoe UI" w:eastAsia="SimSun" w:hAnsi="Segoe UI" w:cs="Times New Roman"/>
      <w:sz w:val="18"/>
      <w:szCs w:val="18"/>
      <w:lang w:eastAsia="ru-RU"/>
    </w:rPr>
  </w:style>
  <w:style w:type="character" w:styleId="af2">
    <w:name w:val="annotation reference"/>
    <w:semiHidden/>
    <w:rsid w:val="004554E6"/>
    <w:rPr>
      <w:rFonts w:cs="Times New Roman"/>
      <w:sz w:val="16"/>
    </w:rPr>
  </w:style>
  <w:style w:type="paragraph" w:styleId="af3">
    <w:name w:val="annotation text"/>
    <w:basedOn w:val="a"/>
    <w:link w:val="af4"/>
    <w:semiHidden/>
    <w:rsid w:val="004554E6"/>
    <w:pPr>
      <w:spacing w:line="240" w:lineRule="auto"/>
    </w:pPr>
    <w:rPr>
      <w:sz w:val="20"/>
      <w:szCs w:val="20"/>
      <w:lang w:eastAsia="ru-RU"/>
    </w:rPr>
  </w:style>
  <w:style w:type="character" w:customStyle="1" w:styleId="af4">
    <w:name w:val="Текст примечания Знак"/>
    <w:basedOn w:val="a0"/>
    <w:link w:val="af3"/>
    <w:semiHidden/>
    <w:rsid w:val="004554E6"/>
    <w:rPr>
      <w:rFonts w:ascii="Times New Roman" w:eastAsia="SimSun" w:hAnsi="Times New Roman" w:cs="Times New Roman"/>
      <w:sz w:val="20"/>
      <w:szCs w:val="20"/>
      <w:lang w:eastAsia="ru-RU"/>
    </w:rPr>
  </w:style>
  <w:style w:type="paragraph" w:styleId="af5">
    <w:name w:val="annotation subject"/>
    <w:basedOn w:val="af3"/>
    <w:next w:val="af3"/>
    <w:link w:val="af6"/>
    <w:semiHidden/>
    <w:rsid w:val="004554E6"/>
    <w:rPr>
      <w:b/>
      <w:bCs/>
    </w:rPr>
  </w:style>
  <w:style w:type="character" w:customStyle="1" w:styleId="af6">
    <w:name w:val="Тема примечания Знак"/>
    <w:basedOn w:val="af4"/>
    <w:link w:val="af5"/>
    <w:semiHidden/>
    <w:rsid w:val="004554E6"/>
    <w:rPr>
      <w:rFonts w:ascii="Times New Roman" w:eastAsia="SimSun" w:hAnsi="Times New Roman" w:cs="Times New Roman"/>
      <w:b/>
      <w:bCs/>
      <w:sz w:val="20"/>
      <w:szCs w:val="20"/>
      <w:lang w:eastAsia="ru-RU"/>
    </w:rPr>
  </w:style>
  <w:style w:type="table" w:customStyle="1" w:styleId="14">
    <w:name w:val="Сетка таблицы1"/>
    <w:rsid w:val="004554E6"/>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rsid w:val="004554E6"/>
    <w:pPr>
      <w:spacing w:before="120" w:after="0" w:line="240" w:lineRule="auto"/>
      <w:jc w:val="both"/>
    </w:pPr>
    <w:rPr>
      <w:rFonts w:ascii="Calibri" w:eastAsia="SimSu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evision1">
    <w:name w:val="Revision1"/>
    <w:hidden/>
    <w:semiHidden/>
    <w:rsid w:val="004554E6"/>
    <w:pPr>
      <w:spacing w:after="0" w:line="240" w:lineRule="auto"/>
    </w:pPr>
    <w:rPr>
      <w:rFonts w:ascii="Times New Roman" w:eastAsia="SimSun" w:hAnsi="Times New Roman" w:cs="Times New Roman"/>
      <w:sz w:val="28"/>
      <w:lang w:eastAsia="zh-CN"/>
    </w:rPr>
  </w:style>
  <w:style w:type="paragraph" w:customStyle="1" w:styleId="SingleTxt">
    <w:name w:val="__Single Txt"/>
    <w:basedOn w:val="a"/>
    <w:rsid w:val="004554E6"/>
    <w:pPr>
      <w:tabs>
        <w:tab w:val="left" w:pos="1267"/>
        <w:tab w:val="left" w:pos="1742"/>
        <w:tab w:val="left" w:pos="2218"/>
        <w:tab w:val="left" w:pos="2693"/>
        <w:tab w:val="left" w:pos="3182"/>
        <w:tab w:val="left" w:pos="3658"/>
        <w:tab w:val="left" w:pos="4133"/>
        <w:tab w:val="left" w:pos="4622"/>
        <w:tab w:val="left" w:pos="5098"/>
        <w:tab w:val="left" w:pos="5573"/>
        <w:tab w:val="left" w:pos="6048"/>
        <w:tab w:val="left" w:pos="6538"/>
        <w:tab w:val="left" w:pos="7013"/>
        <w:tab w:val="left" w:pos="7488"/>
        <w:tab w:val="left" w:pos="7978"/>
        <w:tab w:val="left" w:pos="8453"/>
      </w:tabs>
      <w:spacing w:before="0" w:line="240" w:lineRule="atLeast"/>
      <w:ind w:left="1267" w:right="1267"/>
    </w:pPr>
    <w:rPr>
      <w:spacing w:val="4"/>
      <w:w w:val="103"/>
      <w:kern w:val="14"/>
      <w:sz w:val="20"/>
      <w:lang w:eastAsia="en-US"/>
    </w:rPr>
  </w:style>
  <w:style w:type="paragraph" w:customStyle="1" w:styleId="Presentacin">
    <w:name w:val="Presentación"/>
    <w:basedOn w:val="a"/>
    <w:rsid w:val="004554E6"/>
    <w:pPr>
      <w:spacing w:before="0" w:after="0" w:line="240" w:lineRule="auto"/>
      <w:jc w:val="left"/>
    </w:pPr>
    <w:rPr>
      <w:rFonts w:ascii="Trebuchet MS" w:hAnsi="Trebuchet MS" w:cs="Trebuchet MS"/>
      <w:b/>
      <w:sz w:val="18"/>
      <w:szCs w:val="18"/>
      <w:lang w:val="es-ES" w:eastAsia="es-ES"/>
    </w:rPr>
  </w:style>
  <w:style w:type="paragraph" w:styleId="HTML">
    <w:name w:val="HTML Preformatted"/>
    <w:basedOn w:val="a"/>
    <w:link w:val="HTML0"/>
    <w:rsid w:val="004554E6"/>
    <w:pPr>
      <w:spacing w:before="0" w:after="0" w:line="240" w:lineRule="auto"/>
      <w:jc w:val="left"/>
    </w:pPr>
    <w:rPr>
      <w:rFonts w:ascii="Consolas" w:hAnsi="Consolas"/>
      <w:sz w:val="20"/>
      <w:szCs w:val="20"/>
      <w:lang w:eastAsia="en-US"/>
    </w:rPr>
  </w:style>
  <w:style w:type="character" w:customStyle="1" w:styleId="HTML0">
    <w:name w:val="Стандартный HTML Знак"/>
    <w:basedOn w:val="a0"/>
    <w:link w:val="HTML"/>
    <w:rsid w:val="004554E6"/>
    <w:rPr>
      <w:rFonts w:ascii="Consolas" w:eastAsia="SimSu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stat.kg/ru/publications/uroven-bednosti-v-kyrgyzskoj-respublik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8656</Words>
  <Characters>49340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33</cp:revision>
  <cp:lastPrinted>2020-01-29T07:51:00Z</cp:lastPrinted>
  <dcterms:created xsi:type="dcterms:W3CDTF">2020-01-28T13:12:00Z</dcterms:created>
  <dcterms:modified xsi:type="dcterms:W3CDTF">2020-01-29T08:34:00Z</dcterms:modified>
</cp:coreProperties>
</file>